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45C" w:rsidRPr="00410A08" w:rsidRDefault="00F0145C" w:rsidP="00F0145C">
      <w:pPr>
        <w:pStyle w:val="Heading1"/>
        <w:rPr>
          <w:rFonts w:eastAsiaTheme="minorEastAsia" w:cstheme="minorBidi"/>
          <w:b/>
          <w:caps/>
          <w:color w:val="FFFFFF" w:themeColor="background1"/>
          <w:sz w:val="52"/>
          <w:szCs w:val="20"/>
        </w:rPr>
      </w:pPr>
    </w:p>
    <w:p w:rsidR="00A41DFA" w:rsidRPr="008C0AE5" w:rsidRDefault="00B120D9" w:rsidP="00A41DFA">
      <w:pPr>
        <w:pStyle w:val="Details"/>
        <w:spacing w:before="0"/>
        <w:jc w:val="center"/>
        <w:rPr>
          <w:rFonts w:ascii="Calibri Light" w:hAnsi="Calibri Light" w:cs="Calibri Light"/>
          <w:b/>
        </w:rPr>
      </w:pPr>
      <w:r w:rsidRPr="008C0AE5">
        <w:rPr>
          <w:rFonts w:ascii="Calibri Light" w:hAnsi="Calibri Light" w:cs="Calibri Light"/>
          <w:noProof/>
          <w:lang w:eastAsia="en-US"/>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282575</wp:posOffset>
                </wp:positionV>
                <wp:extent cx="69437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B4440"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2.25pt" to="536.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" strokecolor="black [3213]" strokeweight=".5pt">
                <v:stroke joinstyle="miter"/>
              </v:line>
            </w:pict>
          </mc:Fallback>
        </mc:AlternateContent>
      </w:r>
      <w:r w:rsidR="00A41DFA" w:rsidRPr="008C0AE5">
        <w:rPr>
          <w:rFonts w:ascii="Calibri Light" w:hAnsi="Calibri Light" w:cs="Calibri Light"/>
          <w:b/>
        </w:rPr>
        <w:t>M.D. Program Curriculum Committee Meeting Minutes</w:t>
      </w:r>
    </w:p>
    <w:p w:rsidR="00A41DFA" w:rsidRPr="008C0AE5" w:rsidRDefault="00A41DFA" w:rsidP="00F0145C">
      <w:pPr>
        <w:pStyle w:val="Details"/>
        <w:spacing w:before="0"/>
        <w:rPr>
          <w:rFonts w:ascii="Calibri Light" w:hAnsi="Calibri Light" w:cs="Calibri Light"/>
          <w:b/>
        </w:rPr>
      </w:pPr>
    </w:p>
    <w:p w:rsidR="00DC5CA9" w:rsidRPr="008C0AE5" w:rsidRDefault="008962D9" w:rsidP="00F0145C">
      <w:pPr>
        <w:pStyle w:val="Details"/>
        <w:spacing w:before="0"/>
        <w:rPr>
          <w:rFonts w:ascii="Calibri Light" w:hAnsi="Calibri Light" w:cs="Calibri Light"/>
          <w:sz w:val="28"/>
          <w:szCs w:val="28"/>
        </w:rPr>
      </w:pPr>
      <w:r w:rsidRPr="00A0746B">
        <w:rPr>
          <w:rFonts w:cs="Calibri Light"/>
          <w:b/>
          <w:sz w:val="28"/>
          <w:szCs w:val="28"/>
        </w:rPr>
        <w:t>Date</w:t>
      </w:r>
      <w:r w:rsidRPr="00A0746B">
        <w:rPr>
          <w:rFonts w:cs="Calibri Light"/>
          <w:sz w:val="28"/>
          <w:szCs w:val="28"/>
        </w:rPr>
        <w:t>:</w:t>
      </w:r>
      <w:r w:rsidR="00DC5CA9" w:rsidRPr="008C0AE5">
        <w:rPr>
          <w:rFonts w:ascii="Calibri Light" w:hAnsi="Calibri Light" w:cs="Calibri Light"/>
          <w:sz w:val="28"/>
          <w:szCs w:val="28"/>
        </w:rPr>
        <w:t xml:space="preserve"> </w:t>
      </w:r>
      <w:r w:rsidR="00A32D57" w:rsidRPr="008C0AE5">
        <w:rPr>
          <w:rFonts w:ascii="Calibri Light" w:hAnsi="Calibri Light" w:cs="Calibri Light"/>
          <w:sz w:val="28"/>
          <w:szCs w:val="28"/>
        </w:rPr>
        <w:t xml:space="preserve">April </w:t>
      </w:r>
      <w:r w:rsidR="005B1F6A">
        <w:rPr>
          <w:rFonts w:ascii="Calibri Light" w:hAnsi="Calibri Light" w:cs="Calibri Light"/>
          <w:sz w:val="28"/>
          <w:szCs w:val="28"/>
        </w:rPr>
        <w:t>17</w:t>
      </w:r>
      <w:r w:rsidR="00656402" w:rsidRPr="008C0AE5">
        <w:rPr>
          <w:rFonts w:ascii="Calibri Light" w:hAnsi="Calibri Light" w:cs="Calibri Light"/>
          <w:sz w:val="28"/>
          <w:szCs w:val="28"/>
        </w:rPr>
        <w:t>, 20</w:t>
      </w:r>
      <w:r w:rsidR="008D2B53" w:rsidRPr="008C0AE5">
        <w:rPr>
          <w:rFonts w:ascii="Calibri Light" w:hAnsi="Calibri Light" w:cs="Calibri Light"/>
          <w:sz w:val="28"/>
          <w:szCs w:val="28"/>
        </w:rPr>
        <w:t>20</w:t>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B120D9" w:rsidRPr="008C0AE5">
        <w:rPr>
          <w:rFonts w:ascii="Calibri Light" w:hAnsi="Calibri Light" w:cs="Calibri Light"/>
          <w:sz w:val="28"/>
          <w:szCs w:val="28"/>
        </w:rPr>
        <w:tab/>
      </w:r>
      <w:r w:rsidR="00A32D57" w:rsidRPr="008C0AE5">
        <w:rPr>
          <w:rFonts w:ascii="Calibri Light" w:hAnsi="Calibri Light" w:cs="Calibri Light"/>
          <w:sz w:val="28"/>
          <w:szCs w:val="28"/>
        </w:rPr>
        <w:tab/>
      </w:r>
      <w:r w:rsidRPr="00A0746B">
        <w:rPr>
          <w:rFonts w:cs="Calibri Light"/>
          <w:b/>
          <w:sz w:val="28"/>
          <w:szCs w:val="28"/>
        </w:rPr>
        <w:t>Time</w:t>
      </w:r>
      <w:r w:rsidRPr="00A0746B">
        <w:rPr>
          <w:rFonts w:cs="Calibri Light"/>
          <w:sz w:val="28"/>
          <w:szCs w:val="28"/>
        </w:rPr>
        <w:t>:</w:t>
      </w:r>
      <w:r w:rsidR="00DC5CA9" w:rsidRPr="008C0AE5">
        <w:rPr>
          <w:rFonts w:ascii="Calibri Light" w:hAnsi="Calibri Light" w:cs="Calibri Light"/>
          <w:sz w:val="28"/>
          <w:szCs w:val="28"/>
        </w:rPr>
        <w:t xml:space="preserve"> </w:t>
      </w:r>
      <w:r w:rsidR="00A32D57" w:rsidRPr="008C0AE5">
        <w:rPr>
          <w:rFonts w:ascii="Calibri Light" w:hAnsi="Calibri Light" w:cs="Calibri Light"/>
          <w:sz w:val="28"/>
          <w:szCs w:val="28"/>
        </w:rPr>
        <w:t>2</w:t>
      </w:r>
      <w:r w:rsidR="00340468" w:rsidRPr="008C0AE5">
        <w:rPr>
          <w:rFonts w:ascii="Calibri Light" w:hAnsi="Calibri Light" w:cs="Calibri Light"/>
          <w:sz w:val="28"/>
          <w:szCs w:val="28"/>
        </w:rPr>
        <w:t>:0</w:t>
      </w:r>
      <w:r w:rsidR="00B83BBA" w:rsidRPr="008C0AE5">
        <w:rPr>
          <w:rFonts w:ascii="Calibri Light" w:hAnsi="Calibri Light" w:cs="Calibri Light"/>
          <w:sz w:val="28"/>
          <w:szCs w:val="28"/>
        </w:rPr>
        <w:t>0</w:t>
      </w:r>
      <w:r w:rsidR="00F0145C" w:rsidRPr="008C0AE5">
        <w:rPr>
          <w:rFonts w:ascii="Calibri Light" w:hAnsi="Calibri Light" w:cs="Calibri Light"/>
          <w:sz w:val="28"/>
          <w:szCs w:val="28"/>
        </w:rPr>
        <w:t xml:space="preserve"> PM – </w:t>
      </w:r>
      <w:r w:rsidR="005B1F6A">
        <w:rPr>
          <w:rFonts w:ascii="Calibri Light" w:hAnsi="Calibri Light" w:cs="Calibri Light"/>
          <w:sz w:val="28"/>
          <w:szCs w:val="28"/>
        </w:rPr>
        <w:t>3</w:t>
      </w:r>
      <w:r w:rsidR="00A32D57" w:rsidRPr="008C0AE5">
        <w:rPr>
          <w:rFonts w:ascii="Calibri Light" w:hAnsi="Calibri Light" w:cs="Calibri Light"/>
          <w:sz w:val="28"/>
          <w:szCs w:val="28"/>
        </w:rPr>
        <w:t>:</w:t>
      </w:r>
      <w:r w:rsidR="005B1F6A">
        <w:rPr>
          <w:rFonts w:ascii="Calibri Light" w:hAnsi="Calibri Light" w:cs="Calibri Light"/>
          <w:sz w:val="28"/>
          <w:szCs w:val="28"/>
        </w:rPr>
        <w:t>10</w:t>
      </w:r>
      <w:r w:rsidR="00727542" w:rsidRPr="008C0AE5">
        <w:rPr>
          <w:rFonts w:ascii="Calibri Light" w:hAnsi="Calibri Light" w:cs="Calibri Light"/>
          <w:sz w:val="28"/>
          <w:szCs w:val="28"/>
        </w:rPr>
        <w:t xml:space="preserve"> </w:t>
      </w:r>
      <w:r w:rsidR="00F0145C" w:rsidRPr="008C0AE5">
        <w:rPr>
          <w:rFonts w:ascii="Calibri Light" w:hAnsi="Calibri Light" w:cs="Calibri Light"/>
          <w:sz w:val="28"/>
          <w:szCs w:val="28"/>
        </w:rPr>
        <w:t>PM</w:t>
      </w:r>
    </w:p>
    <w:p w:rsidR="00DC5CA9" w:rsidRPr="008C0AE5" w:rsidRDefault="00F0145C" w:rsidP="00317906">
      <w:pPr>
        <w:pStyle w:val="Details"/>
        <w:rPr>
          <w:rFonts w:ascii="Calibri Light" w:hAnsi="Calibri Light" w:cs="Calibri Light"/>
          <w:sz w:val="28"/>
          <w:szCs w:val="28"/>
        </w:rPr>
      </w:pPr>
      <w:r w:rsidRPr="00A0746B">
        <w:rPr>
          <w:rFonts w:cs="Calibri Light"/>
          <w:b/>
          <w:sz w:val="28"/>
          <w:szCs w:val="28"/>
        </w:rPr>
        <w:t>Chaired by</w:t>
      </w:r>
      <w:r w:rsidR="008962D9" w:rsidRPr="00A0746B">
        <w:rPr>
          <w:rFonts w:cs="Calibri Light"/>
          <w:sz w:val="28"/>
          <w:szCs w:val="28"/>
        </w:rPr>
        <w:t>:</w:t>
      </w:r>
      <w:r w:rsidR="00DC5CA9" w:rsidRPr="008C0AE5">
        <w:rPr>
          <w:rFonts w:ascii="Calibri Light" w:hAnsi="Calibri Light" w:cs="Calibri Light"/>
          <w:sz w:val="28"/>
          <w:szCs w:val="28"/>
        </w:rPr>
        <w:t xml:space="preserve"> </w:t>
      </w:r>
      <w:r w:rsidR="00034371" w:rsidRPr="008C0AE5">
        <w:rPr>
          <w:rFonts w:ascii="Calibri Light" w:hAnsi="Calibri Light" w:cs="Calibri Light"/>
          <w:sz w:val="28"/>
          <w:szCs w:val="28"/>
        </w:rPr>
        <w:t xml:space="preserve">Dr. </w:t>
      </w:r>
      <w:r w:rsidRPr="008C0AE5">
        <w:rPr>
          <w:rFonts w:ascii="Calibri Light" w:hAnsi="Calibri Light" w:cs="Calibri Light"/>
          <w:sz w:val="28"/>
          <w:szCs w:val="28"/>
        </w:rPr>
        <w:t>Richard Peppler</w:t>
      </w:r>
      <w:r w:rsidR="00F85300" w:rsidRPr="008C0AE5">
        <w:rPr>
          <w:rFonts w:ascii="Calibri Light" w:hAnsi="Calibri Light" w:cs="Calibri Light"/>
          <w:sz w:val="28"/>
          <w:szCs w:val="28"/>
        </w:rPr>
        <w:t xml:space="preserve"> </w:t>
      </w:r>
    </w:p>
    <w:p w:rsidR="00CA6B4F" w:rsidRPr="008C0AE5" w:rsidRDefault="008248CF" w:rsidP="000102B6">
      <w:pPr>
        <w:pStyle w:val="Heading1"/>
        <w:rPr>
          <w:rFonts w:ascii="Calibri Light" w:hAnsi="Calibri Light" w:cs="Calibri Light"/>
          <w:color w:val="auto"/>
          <w:sz w:val="28"/>
          <w:szCs w:val="28"/>
        </w:rPr>
      </w:pPr>
      <w:sdt>
        <w:sdtPr>
          <w:rPr>
            <w:rFonts w:ascii="Calibri Light" w:hAnsi="Calibri Light" w:cs="Calibri Light"/>
            <w:b/>
            <w:color w:val="auto"/>
            <w:sz w:val="28"/>
            <w:szCs w:val="28"/>
          </w:rPr>
          <w:alias w:val="In attendance:"/>
          <w:tag w:val="In attendance:"/>
          <w:id w:val="-34966697"/>
          <w:placeholder>
            <w:docPart w:val="39C54ADF56AA4E9686ED6ADC4ED26449"/>
          </w:placeholder>
          <w:temporary/>
          <w:showingPlcHdr/>
          <w15:appearance w15:val="hidden"/>
        </w:sdtPr>
        <w:sdtEndPr>
          <w:rPr>
            <w:b w:val="0"/>
          </w:rPr>
        </w:sdtEndPr>
        <w:sdtContent>
          <w:r w:rsidR="00CA6B4F" w:rsidRPr="00A0746B">
            <w:rPr>
              <w:rFonts w:asciiTheme="minorHAnsi" w:hAnsiTheme="minorHAnsi" w:cs="Calibri Light"/>
              <w:b/>
              <w:color w:val="auto"/>
              <w:sz w:val="28"/>
              <w:szCs w:val="28"/>
            </w:rPr>
            <w:t>In Attendance</w:t>
          </w:r>
        </w:sdtContent>
      </w:sdt>
    </w:p>
    <w:p w:rsidR="00A32D57" w:rsidRPr="00974498" w:rsidRDefault="00034371" w:rsidP="00EB76AC">
      <w:pPr>
        <w:spacing w:after="0" w:line="240" w:lineRule="auto"/>
        <w:jc w:val="both"/>
        <w:rPr>
          <w:rFonts w:ascii="Calibri Light" w:hAnsi="Calibri Light" w:cs="Calibri Light"/>
          <w:color w:val="auto"/>
          <w:sz w:val="28"/>
          <w:szCs w:val="28"/>
        </w:rPr>
      </w:pPr>
      <w:r w:rsidRPr="00974498">
        <w:rPr>
          <w:rFonts w:ascii="Calibri Light" w:hAnsi="Calibri Light" w:cs="Calibri Light"/>
          <w:color w:val="auto"/>
          <w:sz w:val="28"/>
          <w:szCs w:val="28"/>
        </w:rPr>
        <w:t>Drs.</w:t>
      </w:r>
      <w:r w:rsidR="00A32D57" w:rsidRPr="00974498">
        <w:rPr>
          <w:rFonts w:ascii="Calibri Light" w:hAnsi="Calibri Light" w:cs="Calibri Light"/>
          <w:color w:val="auto"/>
          <w:sz w:val="28"/>
          <w:szCs w:val="28"/>
        </w:rPr>
        <w:t xml:space="preserve"> </w:t>
      </w:r>
      <w:r w:rsidR="005B1F6A">
        <w:rPr>
          <w:rFonts w:ascii="Calibri Light" w:hAnsi="Calibri Light" w:cs="Calibri Light"/>
          <w:color w:val="auto"/>
          <w:sz w:val="28"/>
          <w:szCs w:val="28"/>
        </w:rPr>
        <w:t xml:space="preserve">Berman, </w:t>
      </w:r>
      <w:r w:rsidR="00A32D57" w:rsidRPr="00974498">
        <w:rPr>
          <w:rFonts w:ascii="Calibri Light" w:hAnsi="Calibri Light" w:cs="Calibri Light"/>
          <w:color w:val="auto"/>
          <w:sz w:val="28"/>
          <w:szCs w:val="28"/>
        </w:rPr>
        <w:t xml:space="preserve">Casey, </w:t>
      </w:r>
      <w:r w:rsidR="00656402" w:rsidRPr="00974498">
        <w:rPr>
          <w:rFonts w:ascii="Calibri Light" w:hAnsi="Calibri Light" w:cs="Calibri Light"/>
          <w:color w:val="auto"/>
          <w:sz w:val="28"/>
          <w:szCs w:val="28"/>
        </w:rPr>
        <w:t xml:space="preserve">Castiglioni, </w:t>
      </w:r>
      <w:r w:rsidR="005B1F6A">
        <w:rPr>
          <w:rFonts w:ascii="Calibri Light" w:hAnsi="Calibri Light" w:cs="Calibri Light"/>
          <w:color w:val="auto"/>
          <w:sz w:val="28"/>
          <w:szCs w:val="28"/>
        </w:rPr>
        <w:t>Cendan, Dar</w:t>
      </w:r>
      <w:r w:rsidR="00BD7E02">
        <w:rPr>
          <w:rFonts w:ascii="Calibri Light" w:hAnsi="Calibri Light" w:cs="Calibri Light"/>
          <w:color w:val="auto"/>
          <w:sz w:val="28"/>
          <w:szCs w:val="28"/>
        </w:rPr>
        <w:t>o</w:t>
      </w:r>
      <w:r w:rsidR="005B1F6A">
        <w:rPr>
          <w:rFonts w:ascii="Calibri Light" w:hAnsi="Calibri Light" w:cs="Calibri Light"/>
          <w:color w:val="auto"/>
          <w:sz w:val="28"/>
          <w:szCs w:val="28"/>
        </w:rPr>
        <w:t xml:space="preserve">owalla, Davey, </w:t>
      </w:r>
      <w:proofErr w:type="spellStart"/>
      <w:r w:rsidR="00984AF3" w:rsidRPr="00974498">
        <w:rPr>
          <w:rFonts w:ascii="Calibri Light" w:hAnsi="Calibri Light" w:cs="Calibri Light"/>
          <w:color w:val="auto"/>
          <w:sz w:val="28"/>
          <w:szCs w:val="28"/>
        </w:rPr>
        <w:t>DeCampli</w:t>
      </w:r>
      <w:proofErr w:type="spellEnd"/>
      <w:r w:rsidR="00984AF3" w:rsidRPr="00974498">
        <w:rPr>
          <w:rFonts w:ascii="Calibri Light" w:hAnsi="Calibri Light" w:cs="Calibri Light"/>
          <w:color w:val="auto"/>
          <w:sz w:val="28"/>
          <w:szCs w:val="28"/>
        </w:rPr>
        <w:t xml:space="preserve">, </w:t>
      </w:r>
      <w:r w:rsidR="00783D59" w:rsidRPr="00974498">
        <w:rPr>
          <w:rFonts w:ascii="Calibri Light" w:hAnsi="Calibri Light" w:cs="Calibri Light"/>
          <w:color w:val="auto"/>
          <w:sz w:val="28"/>
          <w:szCs w:val="28"/>
        </w:rPr>
        <w:t>Dexter,</w:t>
      </w:r>
      <w:r w:rsidR="00861385" w:rsidRPr="00974498">
        <w:rPr>
          <w:rFonts w:ascii="Calibri Light" w:hAnsi="Calibri Light" w:cs="Calibri Light"/>
          <w:color w:val="auto"/>
          <w:sz w:val="28"/>
          <w:szCs w:val="28"/>
        </w:rPr>
        <w:t xml:space="preserve"> </w:t>
      </w:r>
      <w:r w:rsidR="00366BD1" w:rsidRPr="00974498">
        <w:rPr>
          <w:rFonts w:ascii="Calibri Light" w:hAnsi="Calibri Light" w:cs="Calibri Light"/>
          <w:color w:val="auto"/>
          <w:sz w:val="28"/>
          <w:szCs w:val="28"/>
        </w:rPr>
        <w:t xml:space="preserve">Dil, </w:t>
      </w:r>
      <w:r w:rsidR="005B1F6A">
        <w:rPr>
          <w:rFonts w:ascii="Calibri Light" w:hAnsi="Calibri Light" w:cs="Calibri Light"/>
          <w:color w:val="auto"/>
          <w:sz w:val="28"/>
          <w:szCs w:val="28"/>
        </w:rPr>
        <w:t xml:space="preserve">Gorman, </w:t>
      </w:r>
      <w:r w:rsidR="00366BD1" w:rsidRPr="00974498">
        <w:rPr>
          <w:rFonts w:ascii="Calibri Light" w:hAnsi="Calibri Light" w:cs="Calibri Light"/>
          <w:color w:val="auto"/>
          <w:sz w:val="28"/>
          <w:szCs w:val="28"/>
        </w:rPr>
        <w:t xml:space="preserve">Gros, </w:t>
      </w:r>
      <w:r w:rsidR="00861385" w:rsidRPr="00974498">
        <w:rPr>
          <w:rFonts w:ascii="Calibri Light" w:hAnsi="Calibri Light" w:cs="Calibri Light"/>
          <w:color w:val="auto"/>
          <w:sz w:val="28"/>
          <w:szCs w:val="28"/>
        </w:rPr>
        <w:t>Harris,</w:t>
      </w:r>
      <w:r w:rsidR="00A32D57" w:rsidRPr="00974498">
        <w:rPr>
          <w:rFonts w:ascii="Calibri Light" w:hAnsi="Calibri Light" w:cs="Calibri Light"/>
          <w:color w:val="auto"/>
          <w:sz w:val="28"/>
          <w:szCs w:val="28"/>
        </w:rPr>
        <w:t xml:space="preserve"> </w:t>
      </w:r>
      <w:r w:rsidR="005B1F6A">
        <w:rPr>
          <w:rFonts w:ascii="Calibri Light" w:hAnsi="Calibri Light" w:cs="Calibri Light"/>
          <w:color w:val="auto"/>
          <w:sz w:val="28"/>
          <w:szCs w:val="28"/>
        </w:rPr>
        <w:t xml:space="preserve">Hirumi, Husain, </w:t>
      </w:r>
      <w:r w:rsidR="00C05E14" w:rsidRPr="00974498">
        <w:rPr>
          <w:rFonts w:ascii="Calibri Light" w:hAnsi="Calibri Light" w:cs="Calibri Light"/>
          <w:color w:val="auto"/>
          <w:sz w:val="28"/>
          <w:szCs w:val="28"/>
        </w:rPr>
        <w:t xml:space="preserve">Kay, </w:t>
      </w:r>
      <w:r w:rsidR="00366BD1" w:rsidRPr="00974498">
        <w:rPr>
          <w:rFonts w:ascii="Calibri Light" w:hAnsi="Calibri Light" w:cs="Calibri Light"/>
          <w:color w:val="auto"/>
          <w:sz w:val="28"/>
          <w:szCs w:val="28"/>
        </w:rPr>
        <w:t xml:space="preserve">Kibble, </w:t>
      </w:r>
      <w:r w:rsidR="00870B95" w:rsidRPr="00974498">
        <w:rPr>
          <w:rFonts w:ascii="Calibri Light" w:hAnsi="Calibri Light" w:cs="Calibri Light"/>
          <w:color w:val="auto"/>
          <w:sz w:val="28"/>
          <w:szCs w:val="28"/>
        </w:rPr>
        <w:t>Klapheke,</w:t>
      </w:r>
      <w:r w:rsidR="00C05E14" w:rsidRPr="00974498">
        <w:rPr>
          <w:rFonts w:ascii="Calibri Light" w:hAnsi="Calibri Light" w:cs="Calibri Light"/>
          <w:color w:val="auto"/>
          <w:sz w:val="28"/>
          <w:szCs w:val="28"/>
        </w:rPr>
        <w:t xml:space="preserve"> </w:t>
      </w:r>
      <w:r w:rsidR="00A32D57" w:rsidRPr="00974498">
        <w:rPr>
          <w:rFonts w:ascii="Calibri Light" w:hAnsi="Calibri Light" w:cs="Calibri Light"/>
          <w:color w:val="auto"/>
          <w:sz w:val="28"/>
          <w:szCs w:val="28"/>
        </w:rPr>
        <w:t>Lambert</w:t>
      </w:r>
      <w:r w:rsidR="00984AF3" w:rsidRPr="00974498">
        <w:rPr>
          <w:rFonts w:ascii="Calibri Light" w:hAnsi="Calibri Light" w:cs="Calibri Light"/>
          <w:color w:val="auto"/>
          <w:sz w:val="28"/>
          <w:szCs w:val="28"/>
        </w:rPr>
        <w:t xml:space="preserve">, </w:t>
      </w:r>
      <w:r w:rsidR="00092708">
        <w:rPr>
          <w:rFonts w:ascii="Calibri Light" w:hAnsi="Calibri Light" w:cs="Calibri Light"/>
          <w:color w:val="auto"/>
          <w:sz w:val="28"/>
          <w:szCs w:val="28"/>
        </w:rPr>
        <w:t xml:space="preserve">Mehta, </w:t>
      </w:r>
      <w:r w:rsidR="00096478" w:rsidRPr="00974498">
        <w:rPr>
          <w:rFonts w:ascii="Calibri Light" w:hAnsi="Calibri Light" w:cs="Calibri Light"/>
          <w:color w:val="auto"/>
          <w:sz w:val="28"/>
          <w:szCs w:val="28"/>
        </w:rPr>
        <w:t>Peppler</w:t>
      </w:r>
      <w:r w:rsidR="00861385" w:rsidRPr="00974498">
        <w:rPr>
          <w:rFonts w:ascii="Calibri Light" w:hAnsi="Calibri Light" w:cs="Calibri Light"/>
          <w:color w:val="auto"/>
          <w:sz w:val="28"/>
          <w:szCs w:val="28"/>
        </w:rPr>
        <w:t>,</w:t>
      </w:r>
      <w:r w:rsidR="00984AF3" w:rsidRPr="00974498">
        <w:rPr>
          <w:rFonts w:ascii="Calibri Light" w:hAnsi="Calibri Light" w:cs="Calibri Light"/>
          <w:color w:val="auto"/>
          <w:sz w:val="28"/>
          <w:szCs w:val="28"/>
        </w:rPr>
        <w:t xml:space="preserve"> </w:t>
      </w:r>
      <w:r w:rsidR="005B1F6A">
        <w:rPr>
          <w:rFonts w:ascii="Calibri Light" w:hAnsi="Calibri Light" w:cs="Calibri Light"/>
          <w:color w:val="auto"/>
          <w:sz w:val="28"/>
          <w:szCs w:val="28"/>
        </w:rPr>
        <w:t xml:space="preserve">Rahman, </w:t>
      </w:r>
      <w:r w:rsidR="00984AF3" w:rsidRPr="00974498">
        <w:rPr>
          <w:rFonts w:ascii="Calibri Light" w:hAnsi="Calibri Light" w:cs="Calibri Light"/>
          <w:color w:val="auto"/>
          <w:sz w:val="28"/>
          <w:szCs w:val="28"/>
        </w:rPr>
        <w:t>Rubero,</w:t>
      </w:r>
      <w:r w:rsidR="005B1F6A">
        <w:rPr>
          <w:rFonts w:ascii="Calibri Light" w:hAnsi="Calibri Light" w:cs="Calibri Light"/>
          <w:color w:val="auto"/>
          <w:sz w:val="28"/>
          <w:szCs w:val="28"/>
        </w:rPr>
        <w:t xml:space="preserve"> Selim</w:t>
      </w:r>
      <w:r w:rsidR="00984AF3" w:rsidRPr="00974498">
        <w:rPr>
          <w:rFonts w:ascii="Calibri Light" w:hAnsi="Calibri Light" w:cs="Calibri Light"/>
          <w:color w:val="auto"/>
          <w:sz w:val="28"/>
          <w:szCs w:val="28"/>
        </w:rPr>
        <w:t xml:space="preserve">, </w:t>
      </w:r>
      <w:r w:rsidR="005B1F6A">
        <w:rPr>
          <w:rFonts w:ascii="Calibri Light" w:hAnsi="Calibri Light" w:cs="Calibri Light"/>
          <w:color w:val="auto"/>
          <w:sz w:val="28"/>
          <w:szCs w:val="28"/>
        </w:rPr>
        <w:t xml:space="preserve">Thompson, </w:t>
      </w:r>
      <w:r w:rsidR="00984AF3" w:rsidRPr="00974498">
        <w:rPr>
          <w:rFonts w:ascii="Calibri Light" w:hAnsi="Calibri Light" w:cs="Calibri Light"/>
          <w:color w:val="auto"/>
          <w:sz w:val="28"/>
          <w:szCs w:val="28"/>
        </w:rPr>
        <w:t>and Verduin</w:t>
      </w:r>
      <w:r w:rsidR="00340468" w:rsidRPr="00974498">
        <w:rPr>
          <w:rFonts w:ascii="Calibri Light" w:hAnsi="Calibri Light" w:cs="Calibri Light"/>
          <w:color w:val="auto"/>
          <w:sz w:val="28"/>
          <w:szCs w:val="28"/>
        </w:rPr>
        <w:t>.</w:t>
      </w:r>
      <w:r w:rsidRPr="00974498">
        <w:rPr>
          <w:rFonts w:ascii="Calibri Light" w:hAnsi="Calibri Light" w:cs="Calibri Light"/>
          <w:color w:val="auto"/>
          <w:sz w:val="28"/>
          <w:szCs w:val="28"/>
        </w:rPr>
        <w:t xml:space="preserve">  </w:t>
      </w:r>
      <w:r w:rsidR="005B1F6A">
        <w:rPr>
          <w:rFonts w:ascii="Calibri Light" w:hAnsi="Calibri Light" w:cs="Calibri Light"/>
          <w:color w:val="auto"/>
          <w:sz w:val="28"/>
          <w:szCs w:val="28"/>
        </w:rPr>
        <w:t xml:space="preserve">Ms. Berry, </w:t>
      </w:r>
      <w:r w:rsidR="00D837E2" w:rsidRPr="00974498">
        <w:rPr>
          <w:rFonts w:ascii="Calibri Light" w:hAnsi="Calibri Light" w:cs="Calibri Light"/>
          <w:color w:val="auto"/>
          <w:sz w:val="28"/>
          <w:szCs w:val="28"/>
        </w:rPr>
        <w:t xml:space="preserve">Ms. </w:t>
      </w:r>
      <w:r w:rsidRPr="00974498">
        <w:rPr>
          <w:rFonts w:ascii="Calibri Light" w:hAnsi="Calibri Light" w:cs="Calibri Light"/>
          <w:color w:val="auto"/>
          <w:sz w:val="28"/>
          <w:szCs w:val="28"/>
        </w:rPr>
        <w:t>Borges</w:t>
      </w:r>
      <w:r w:rsidR="00870B95" w:rsidRPr="00974498">
        <w:rPr>
          <w:rFonts w:ascii="Calibri Light" w:hAnsi="Calibri Light" w:cs="Calibri Light"/>
          <w:color w:val="auto"/>
          <w:sz w:val="28"/>
          <w:szCs w:val="28"/>
        </w:rPr>
        <w:t xml:space="preserve">, </w:t>
      </w:r>
      <w:r w:rsidR="00AF2FBA" w:rsidRPr="00974498">
        <w:rPr>
          <w:rFonts w:ascii="Calibri Light" w:hAnsi="Calibri Light" w:cs="Calibri Light"/>
          <w:color w:val="auto"/>
          <w:sz w:val="28"/>
          <w:szCs w:val="28"/>
        </w:rPr>
        <w:t xml:space="preserve">Ms. Corsi, </w:t>
      </w:r>
      <w:r w:rsidR="00092708">
        <w:rPr>
          <w:rFonts w:ascii="Calibri Light" w:hAnsi="Calibri Light" w:cs="Calibri Light"/>
          <w:color w:val="auto"/>
          <w:sz w:val="28"/>
          <w:szCs w:val="28"/>
        </w:rPr>
        <w:t xml:space="preserve">Mr. Larkin, Ms. Orr, Mr. Vorhees, </w:t>
      </w:r>
      <w:r w:rsidR="00D0567D" w:rsidRPr="00D0567D">
        <w:rPr>
          <w:rFonts w:ascii="Calibri Light" w:hAnsi="Calibri Light" w:cs="Calibri Light"/>
          <w:color w:val="auto"/>
          <w:sz w:val="28"/>
          <w:szCs w:val="28"/>
        </w:rPr>
        <w:t>Erickson (M2</w:t>
      </w:r>
      <w:r w:rsidR="00D0567D">
        <w:rPr>
          <w:rFonts w:ascii="Calibri Light" w:hAnsi="Calibri Light" w:cs="Calibri Light"/>
          <w:color w:val="auto"/>
          <w:sz w:val="28"/>
          <w:szCs w:val="28"/>
        </w:rPr>
        <w:t xml:space="preserve">), </w:t>
      </w:r>
      <w:r w:rsidR="00984AF3" w:rsidRPr="00D0567D">
        <w:rPr>
          <w:rFonts w:ascii="Calibri Light" w:hAnsi="Calibri Light" w:cs="Calibri Light"/>
          <w:color w:val="auto"/>
          <w:sz w:val="28"/>
          <w:szCs w:val="28"/>
        </w:rPr>
        <w:t xml:space="preserve">Lessans </w:t>
      </w:r>
      <w:r w:rsidR="00984AF3" w:rsidRPr="00974498">
        <w:rPr>
          <w:rFonts w:ascii="Calibri Light" w:hAnsi="Calibri Light" w:cs="Calibri Light"/>
          <w:color w:val="auto"/>
          <w:sz w:val="28"/>
          <w:szCs w:val="28"/>
        </w:rPr>
        <w:t xml:space="preserve">(M2) </w:t>
      </w:r>
      <w:r w:rsidR="00366BD1" w:rsidRPr="00974498">
        <w:rPr>
          <w:rFonts w:ascii="Calibri Light" w:hAnsi="Calibri Light" w:cs="Calibri Light"/>
          <w:color w:val="auto"/>
          <w:sz w:val="28"/>
          <w:szCs w:val="28"/>
        </w:rPr>
        <w:t>Maag</w:t>
      </w:r>
      <w:r w:rsidR="00870B95" w:rsidRPr="00974498">
        <w:rPr>
          <w:rFonts w:ascii="Calibri Light" w:hAnsi="Calibri Light" w:cs="Calibri Light"/>
          <w:color w:val="auto"/>
          <w:sz w:val="28"/>
          <w:szCs w:val="28"/>
        </w:rPr>
        <w:t xml:space="preserve"> </w:t>
      </w:r>
      <w:r w:rsidR="00366BD1" w:rsidRPr="00974498">
        <w:rPr>
          <w:rFonts w:ascii="Calibri Light" w:hAnsi="Calibri Light" w:cs="Calibri Light"/>
          <w:color w:val="auto"/>
          <w:sz w:val="28"/>
          <w:szCs w:val="28"/>
        </w:rPr>
        <w:t>(M1)</w:t>
      </w:r>
      <w:r w:rsidR="00984AF3" w:rsidRPr="00974498">
        <w:rPr>
          <w:rFonts w:ascii="Calibri Light" w:hAnsi="Calibri Light" w:cs="Calibri Light"/>
          <w:color w:val="auto"/>
          <w:sz w:val="28"/>
          <w:szCs w:val="28"/>
        </w:rPr>
        <w:t xml:space="preserve">, </w:t>
      </w:r>
      <w:r w:rsidR="00C05E14" w:rsidRPr="00974498">
        <w:rPr>
          <w:rFonts w:ascii="Calibri Light" w:hAnsi="Calibri Light" w:cs="Calibri Light"/>
          <w:color w:val="auto"/>
          <w:sz w:val="28"/>
          <w:szCs w:val="28"/>
        </w:rPr>
        <w:t xml:space="preserve">Mikhail (M3), </w:t>
      </w:r>
      <w:r w:rsidR="00D0567D" w:rsidRPr="00D0567D">
        <w:rPr>
          <w:rFonts w:ascii="Calibri Light" w:hAnsi="Calibri Light" w:cs="Calibri Light"/>
          <w:color w:val="auto"/>
          <w:sz w:val="28"/>
          <w:szCs w:val="28"/>
        </w:rPr>
        <w:t>Pumilia (M3),</w:t>
      </w:r>
      <w:r w:rsidR="00D0567D" w:rsidRPr="00D0567D">
        <w:rPr>
          <w:color w:val="auto"/>
        </w:rPr>
        <w:t xml:space="preserve"> </w:t>
      </w:r>
      <w:r w:rsidR="00366BD1" w:rsidRPr="00974498">
        <w:rPr>
          <w:rFonts w:ascii="Calibri Light" w:hAnsi="Calibri Light" w:cs="Calibri Light"/>
          <w:color w:val="auto"/>
          <w:sz w:val="28"/>
          <w:szCs w:val="28"/>
        </w:rPr>
        <w:t xml:space="preserve">and Wilhelm (M1). </w:t>
      </w:r>
    </w:p>
    <w:sdt>
      <w:sdtPr>
        <w:rPr>
          <w:rFonts w:asciiTheme="minorHAnsi" w:hAnsiTheme="minorHAnsi"/>
          <w:color w:val="auto"/>
        </w:rPr>
        <w:alias w:val="Approval of minutes:"/>
        <w:tag w:val="Approval of minutes:"/>
        <w:id w:val="96078072"/>
        <w:placeholder>
          <w:docPart w:val="88F6E1FF0F194602B0AE5EA91613B0C8"/>
        </w:placeholder>
        <w:temporary/>
        <w:showingPlcHdr/>
        <w15:appearance w15:val="hidden"/>
      </w:sdtPr>
      <w:sdtEndPr/>
      <w:sdtContent>
        <w:p w:rsidR="00092708" w:rsidRPr="00092708" w:rsidRDefault="00092708" w:rsidP="00092708">
          <w:pPr>
            <w:pStyle w:val="Heading1"/>
            <w:rPr>
              <w:rFonts w:asciiTheme="minorHAnsi" w:hAnsiTheme="minorHAnsi"/>
              <w:color w:val="auto"/>
            </w:rPr>
          </w:pPr>
          <w:r w:rsidRPr="00092708">
            <w:rPr>
              <w:rFonts w:asciiTheme="minorHAnsi" w:hAnsiTheme="minorHAnsi"/>
              <w:b/>
              <w:color w:val="auto"/>
            </w:rPr>
            <w:t>Approval of Minutes</w:t>
          </w:r>
        </w:p>
      </w:sdtContent>
    </w:sdt>
    <w:p w:rsidR="00092708" w:rsidRPr="00C44E4C" w:rsidRDefault="00092708" w:rsidP="00113675">
      <w:pPr>
        <w:pStyle w:val="ListParagraph"/>
        <w:numPr>
          <w:ilvl w:val="0"/>
          <w:numId w:val="4"/>
        </w:numPr>
        <w:rPr>
          <w:rFonts w:ascii="Calibri Light" w:hAnsi="Calibri Light" w:cs="Calibri Light"/>
          <w:sz w:val="28"/>
          <w:szCs w:val="28"/>
        </w:rPr>
      </w:pPr>
      <w:r w:rsidRPr="00C44E4C">
        <w:rPr>
          <w:rFonts w:ascii="Calibri Light" w:hAnsi="Calibri Light" w:cs="Calibri Light"/>
          <w:sz w:val="28"/>
          <w:szCs w:val="28"/>
          <w:highlight w:val="yellow"/>
        </w:rPr>
        <w:t>March 20, 2020 and April 9, 2020 minutes were approved as circulated.</w:t>
      </w:r>
    </w:p>
    <w:p w:rsidR="00092708" w:rsidRPr="002C2C9A" w:rsidRDefault="00092708" w:rsidP="00092708">
      <w:pPr>
        <w:pStyle w:val="Heading1"/>
        <w:rPr>
          <w:rFonts w:asciiTheme="minorHAnsi" w:hAnsiTheme="minorHAnsi" w:cs="Calibri Light"/>
          <w:b/>
          <w:color w:val="auto"/>
          <w:sz w:val="28"/>
          <w:szCs w:val="28"/>
        </w:rPr>
      </w:pPr>
      <w:bookmarkStart w:id="0" w:name="_Hlk35850074"/>
      <w:r w:rsidRPr="00113675">
        <w:rPr>
          <w:rFonts w:asciiTheme="minorHAnsi" w:hAnsiTheme="minorHAnsi" w:cs="Calibri Light"/>
          <w:b/>
          <w:color w:val="auto"/>
        </w:rPr>
        <w:t>Student Updates</w:t>
      </w:r>
    </w:p>
    <w:p w:rsidR="00314A03" w:rsidRPr="00C44E4C" w:rsidRDefault="002C2C9A" w:rsidP="00EB76AC">
      <w:pPr>
        <w:pStyle w:val="ListParagraph"/>
        <w:numPr>
          <w:ilvl w:val="0"/>
          <w:numId w:val="4"/>
        </w:numPr>
        <w:rPr>
          <w:rFonts w:ascii="Calibri Light" w:hAnsi="Calibri Light" w:cs="Calibri Light"/>
          <w:sz w:val="28"/>
          <w:szCs w:val="28"/>
        </w:rPr>
      </w:pPr>
      <w:r w:rsidRPr="00C44E4C">
        <w:rPr>
          <w:rFonts w:ascii="Calibri Light" w:hAnsi="Calibri Light" w:cs="Calibri Light"/>
          <w:sz w:val="28"/>
          <w:szCs w:val="28"/>
        </w:rPr>
        <w:t xml:space="preserve">M1s:  All is well.  </w:t>
      </w:r>
    </w:p>
    <w:p w:rsidR="002C2C9A" w:rsidRPr="00C44E4C" w:rsidRDefault="002C2C9A" w:rsidP="00EB76AC">
      <w:pPr>
        <w:pStyle w:val="ListParagraph"/>
        <w:numPr>
          <w:ilvl w:val="0"/>
          <w:numId w:val="4"/>
        </w:numPr>
        <w:rPr>
          <w:rFonts w:ascii="Calibri Light" w:hAnsi="Calibri Light" w:cs="Calibri Light"/>
          <w:sz w:val="28"/>
          <w:szCs w:val="28"/>
        </w:rPr>
      </w:pPr>
      <w:r w:rsidRPr="00C44E4C">
        <w:rPr>
          <w:rFonts w:ascii="Calibri Light" w:hAnsi="Calibri Light" w:cs="Calibri Light"/>
          <w:sz w:val="28"/>
          <w:szCs w:val="28"/>
        </w:rPr>
        <w:t xml:space="preserve">M2s:  Students are wanting to schedule the Step 1 exam and putting it behind them.  </w:t>
      </w:r>
    </w:p>
    <w:p w:rsidR="002C2C9A" w:rsidRPr="00C44E4C" w:rsidRDefault="002C2C9A" w:rsidP="00EB76AC">
      <w:pPr>
        <w:pStyle w:val="ListParagraph"/>
        <w:numPr>
          <w:ilvl w:val="0"/>
          <w:numId w:val="4"/>
        </w:numPr>
        <w:rPr>
          <w:rFonts w:ascii="Calibri Light" w:hAnsi="Calibri Light" w:cs="Calibri Light"/>
          <w:sz w:val="28"/>
          <w:szCs w:val="28"/>
        </w:rPr>
      </w:pPr>
      <w:r w:rsidRPr="00C44E4C">
        <w:rPr>
          <w:rFonts w:ascii="Calibri Light" w:hAnsi="Calibri Light" w:cs="Calibri Light"/>
          <w:sz w:val="28"/>
          <w:szCs w:val="28"/>
        </w:rPr>
        <w:t xml:space="preserve">M3s:  Completed first week of the M4 elective.  </w:t>
      </w:r>
    </w:p>
    <w:p w:rsidR="00092708" w:rsidRPr="00113675" w:rsidRDefault="00092708" w:rsidP="00092708">
      <w:pPr>
        <w:pStyle w:val="Heading1"/>
        <w:rPr>
          <w:rFonts w:asciiTheme="minorHAnsi" w:hAnsiTheme="minorHAnsi" w:cs="Calibri Light"/>
          <w:b/>
          <w:color w:val="auto"/>
        </w:rPr>
      </w:pPr>
      <w:r w:rsidRPr="00113675">
        <w:rPr>
          <w:rFonts w:asciiTheme="minorHAnsi" w:hAnsiTheme="minorHAnsi" w:cs="Calibri Light"/>
          <w:b/>
          <w:color w:val="auto"/>
        </w:rPr>
        <w:t>M3/M4 Subcommittee</w:t>
      </w:r>
    </w:p>
    <w:p w:rsidR="00092708" w:rsidRPr="005C3BA3" w:rsidRDefault="00092708" w:rsidP="005C3BA3">
      <w:pPr>
        <w:pStyle w:val="ListParagraph"/>
        <w:numPr>
          <w:ilvl w:val="0"/>
          <w:numId w:val="15"/>
        </w:numPr>
        <w:rPr>
          <w:rFonts w:ascii="Calibri Light" w:hAnsi="Calibri Light" w:cs="Calibri Light"/>
          <w:sz w:val="28"/>
          <w:szCs w:val="28"/>
        </w:rPr>
      </w:pPr>
      <w:r w:rsidRPr="005C3BA3">
        <w:rPr>
          <w:rFonts w:ascii="Calibri Light" w:hAnsi="Calibri Light" w:cs="Calibri Light"/>
          <w:sz w:val="28"/>
          <w:szCs w:val="28"/>
          <w:highlight w:val="yellow"/>
        </w:rPr>
        <w:t>The members approved the following</w:t>
      </w:r>
      <w:r w:rsidRPr="005C3BA3">
        <w:rPr>
          <w:rFonts w:ascii="Calibri Light" w:hAnsi="Calibri Light" w:cs="Calibri Light"/>
          <w:sz w:val="28"/>
          <w:szCs w:val="28"/>
        </w:rPr>
        <w:t>:</w:t>
      </w:r>
    </w:p>
    <w:p w:rsidR="002F02F3" w:rsidRDefault="002F02F3" w:rsidP="002F02F3">
      <w:pPr>
        <w:pStyle w:val="ListParagraph"/>
        <w:numPr>
          <w:ilvl w:val="0"/>
          <w:numId w:val="16"/>
        </w:numPr>
        <w:rPr>
          <w:rFonts w:ascii="Calibri Light" w:hAnsi="Calibri Light" w:cs="Calibri Light"/>
          <w:sz w:val="28"/>
          <w:szCs w:val="28"/>
        </w:rPr>
      </w:pPr>
      <w:r>
        <w:rPr>
          <w:rFonts w:ascii="Calibri Light" w:hAnsi="Calibri Light" w:cs="Calibri Light"/>
          <w:sz w:val="28"/>
          <w:szCs w:val="28"/>
        </w:rPr>
        <w:t>Transition to Core Clerkship</w:t>
      </w:r>
      <w:r w:rsidR="00F71BA9">
        <w:rPr>
          <w:rFonts w:ascii="Calibri Light" w:hAnsi="Calibri Light" w:cs="Calibri Light"/>
          <w:sz w:val="28"/>
          <w:szCs w:val="28"/>
        </w:rPr>
        <w:t xml:space="preserve"> for Class of 2022</w:t>
      </w:r>
    </w:p>
    <w:p w:rsidR="002F02F3" w:rsidRPr="00196C05" w:rsidRDefault="002F02F3" w:rsidP="00EB76AC">
      <w:pPr>
        <w:pStyle w:val="ListParagraph"/>
        <w:ind w:left="1440"/>
        <w:jc w:val="both"/>
        <w:rPr>
          <w:rFonts w:ascii="Calibri Light" w:hAnsi="Calibri Light" w:cs="Calibri Light"/>
          <w:sz w:val="28"/>
          <w:szCs w:val="28"/>
        </w:rPr>
      </w:pPr>
      <w:r w:rsidRPr="00196C05">
        <w:rPr>
          <w:rFonts w:ascii="Calibri Light" w:hAnsi="Calibri Light" w:cs="Calibri Light"/>
          <w:sz w:val="28"/>
          <w:szCs w:val="28"/>
        </w:rPr>
        <w:t xml:space="preserve">This 12-week required rotation is intended to give M3 medical students an in-depth transition to the core clerkships, building clinical knowledge and skills that will be directly applicable in the clinical settings of each clerkship.  The rotation will include teaching by many different disciplines (including all the core clerkship disciplines).  Because of the COVID-19 pandemic precautions, especially early in the rotation, teaching will consist of independent completion of online modules—including working through cases--associated quizzes and assigned clinical exercises.  There will be frequent Zoom meetings </w:t>
      </w:r>
      <w:r w:rsidRPr="00196C05">
        <w:rPr>
          <w:rFonts w:ascii="Calibri Light" w:hAnsi="Calibri Light" w:cs="Calibri Light"/>
          <w:sz w:val="28"/>
          <w:szCs w:val="28"/>
        </w:rPr>
        <w:lastRenderedPageBreak/>
        <w:t xml:space="preserve">with the faculty to answer questions and review the completed exercises and quizzes.  If COVID-19 precautions allow, the later parts of the rotation will include face-to-face sessions and live patient interviews. </w:t>
      </w:r>
    </w:p>
    <w:p w:rsidR="00092708" w:rsidRPr="00196C05" w:rsidRDefault="00113675" w:rsidP="00092708">
      <w:pPr>
        <w:pStyle w:val="ListParagraph"/>
        <w:numPr>
          <w:ilvl w:val="0"/>
          <w:numId w:val="13"/>
        </w:numPr>
        <w:rPr>
          <w:rFonts w:ascii="Calibri Light" w:hAnsi="Calibri Light" w:cs="Calibri Light"/>
          <w:sz w:val="28"/>
          <w:szCs w:val="28"/>
        </w:rPr>
      </w:pPr>
      <w:r w:rsidRPr="00196C05">
        <w:rPr>
          <w:rFonts w:ascii="Calibri Light" w:hAnsi="Calibri Light" w:cs="Calibri Light"/>
          <w:sz w:val="28"/>
          <w:szCs w:val="28"/>
        </w:rPr>
        <w:t xml:space="preserve">Non-Clinical Advanced Surgery </w:t>
      </w:r>
      <w:r w:rsidR="00CD574A" w:rsidRPr="00196C05">
        <w:rPr>
          <w:rFonts w:ascii="Calibri Light" w:hAnsi="Calibri Light" w:cs="Calibri Light"/>
          <w:sz w:val="28"/>
          <w:szCs w:val="28"/>
        </w:rPr>
        <w:t xml:space="preserve">four-week </w:t>
      </w:r>
      <w:r w:rsidRPr="00196C05">
        <w:rPr>
          <w:rFonts w:ascii="Calibri Light" w:hAnsi="Calibri Light" w:cs="Calibri Light"/>
          <w:sz w:val="28"/>
          <w:szCs w:val="28"/>
        </w:rPr>
        <w:t>elective</w:t>
      </w:r>
    </w:p>
    <w:p w:rsidR="003A794E" w:rsidRPr="00196C05" w:rsidRDefault="00113675" w:rsidP="003A794E">
      <w:pPr>
        <w:pStyle w:val="ListParagraph"/>
        <w:numPr>
          <w:ilvl w:val="0"/>
          <w:numId w:val="13"/>
        </w:numPr>
        <w:rPr>
          <w:rFonts w:ascii="Calibri Light" w:hAnsi="Calibri Light" w:cs="Calibri Light"/>
          <w:sz w:val="28"/>
          <w:szCs w:val="28"/>
        </w:rPr>
      </w:pPr>
      <w:proofErr w:type="spellStart"/>
      <w:r w:rsidRPr="00196C05">
        <w:rPr>
          <w:rFonts w:ascii="Calibri Light" w:hAnsi="Calibri Light" w:cs="Calibri Light"/>
          <w:sz w:val="28"/>
          <w:szCs w:val="28"/>
        </w:rPr>
        <w:t>Orthopaedic</w:t>
      </w:r>
      <w:proofErr w:type="spellEnd"/>
      <w:r w:rsidRPr="00196C05">
        <w:rPr>
          <w:rFonts w:ascii="Calibri Light" w:hAnsi="Calibri Light" w:cs="Calibri Light"/>
          <w:sz w:val="28"/>
          <w:szCs w:val="28"/>
        </w:rPr>
        <w:t xml:space="preserve"> Research elective</w:t>
      </w:r>
      <w:r w:rsidR="00CD574A" w:rsidRPr="00196C05">
        <w:rPr>
          <w:rFonts w:ascii="Calibri Light" w:hAnsi="Calibri Light" w:cs="Calibri Light"/>
          <w:sz w:val="28"/>
          <w:szCs w:val="28"/>
        </w:rPr>
        <w:t xml:space="preserve"> available for April and December.  </w:t>
      </w:r>
    </w:p>
    <w:bookmarkEnd w:id="0"/>
    <w:p w:rsidR="00D4034C" w:rsidRPr="00D4034C" w:rsidRDefault="00D4034C" w:rsidP="00D4034C">
      <w:pPr>
        <w:pStyle w:val="Heading1"/>
        <w:rPr>
          <w:rFonts w:ascii="Calibri Light" w:hAnsi="Calibri Light" w:cs="Calibri Light"/>
          <w:b/>
          <w:color w:val="auto"/>
          <w:sz w:val="28"/>
          <w:szCs w:val="28"/>
        </w:rPr>
      </w:pPr>
      <w:r w:rsidRPr="00113675">
        <w:rPr>
          <w:rFonts w:asciiTheme="minorHAnsi" w:hAnsiTheme="minorHAnsi" w:cs="Calibri Light"/>
          <w:b/>
          <w:color w:val="auto"/>
        </w:rPr>
        <w:t>M</w:t>
      </w:r>
      <w:r>
        <w:rPr>
          <w:rFonts w:asciiTheme="minorHAnsi" w:hAnsiTheme="minorHAnsi" w:cs="Calibri Light"/>
          <w:b/>
          <w:color w:val="auto"/>
        </w:rPr>
        <w:t>1</w:t>
      </w:r>
      <w:r w:rsidRPr="00113675">
        <w:rPr>
          <w:rFonts w:asciiTheme="minorHAnsi" w:hAnsiTheme="minorHAnsi" w:cs="Calibri Light"/>
          <w:b/>
          <w:color w:val="auto"/>
        </w:rPr>
        <w:t>/M</w:t>
      </w:r>
      <w:r>
        <w:rPr>
          <w:rFonts w:asciiTheme="minorHAnsi" w:hAnsiTheme="minorHAnsi" w:cs="Calibri Light"/>
          <w:b/>
          <w:color w:val="auto"/>
        </w:rPr>
        <w:t>2</w:t>
      </w:r>
      <w:r w:rsidRPr="00113675">
        <w:rPr>
          <w:rFonts w:asciiTheme="minorHAnsi" w:hAnsiTheme="minorHAnsi" w:cs="Calibri Light"/>
          <w:b/>
          <w:color w:val="auto"/>
        </w:rPr>
        <w:t xml:space="preserve"> Subcommittee</w:t>
      </w:r>
    </w:p>
    <w:p w:rsidR="00D4034C" w:rsidRPr="00196C05" w:rsidRDefault="00D4034C" w:rsidP="00D4034C">
      <w:pPr>
        <w:pStyle w:val="ListParagraph"/>
        <w:numPr>
          <w:ilvl w:val="0"/>
          <w:numId w:val="15"/>
        </w:numPr>
        <w:rPr>
          <w:rFonts w:ascii="Calibri Light" w:hAnsi="Calibri Light" w:cs="Calibri Light"/>
          <w:sz w:val="28"/>
          <w:szCs w:val="28"/>
        </w:rPr>
      </w:pPr>
      <w:r w:rsidRPr="00196C05">
        <w:rPr>
          <w:rFonts w:ascii="Calibri Light" w:hAnsi="Calibri Light" w:cs="Calibri Light"/>
          <w:sz w:val="28"/>
          <w:szCs w:val="28"/>
        </w:rPr>
        <w:t xml:space="preserve">Dr. Kibble thanked Dr. Dil and her team for their flexibility </w:t>
      </w:r>
      <w:r w:rsidR="00A173FE">
        <w:rPr>
          <w:rFonts w:ascii="Calibri Light" w:hAnsi="Calibri Light" w:cs="Calibri Light"/>
          <w:sz w:val="28"/>
          <w:szCs w:val="28"/>
        </w:rPr>
        <w:t>with the completion of</w:t>
      </w:r>
      <w:r w:rsidRPr="00196C05">
        <w:rPr>
          <w:rFonts w:ascii="Calibri Light" w:hAnsi="Calibri Light" w:cs="Calibri Light"/>
          <w:sz w:val="28"/>
          <w:szCs w:val="28"/>
        </w:rPr>
        <w:t xml:space="preserve"> the Health and Disease Module.</w:t>
      </w:r>
    </w:p>
    <w:p w:rsidR="00D4034C" w:rsidRPr="00196C05" w:rsidRDefault="00D4034C" w:rsidP="00D4034C">
      <w:pPr>
        <w:pStyle w:val="ListParagraph"/>
        <w:numPr>
          <w:ilvl w:val="0"/>
          <w:numId w:val="15"/>
        </w:numPr>
        <w:rPr>
          <w:rFonts w:ascii="Calibri Light" w:hAnsi="Calibri Light" w:cs="Calibri Light"/>
          <w:sz w:val="28"/>
          <w:szCs w:val="28"/>
        </w:rPr>
      </w:pPr>
      <w:r w:rsidRPr="00196C05">
        <w:rPr>
          <w:rFonts w:ascii="Calibri Light" w:hAnsi="Calibri Light" w:cs="Calibri Light"/>
          <w:sz w:val="28"/>
          <w:szCs w:val="28"/>
        </w:rPr>
        <w:t xml:space="preserve">On-line assessment bugs have been worked out and </w:t>
      </w:r>
      <w:r w:rsidR="005D7DA9">
        <w:rPr>
          <w:rFonts w:ascii="Calibri Light" w:hAnsi="Calibri Light" w:cs="Calibri Light"/>
          <w:sz w:val="28"/>
          <w:szCs w:val="28"/>
        </w:rPr>
        <w:t xml:space="preserve">hopefully all </w:t>
      </w:r>
      <w:r w:rsidRPr="00196C05">
        <w:rPr>
          <w:rFonts w:ascii="Calibri Light" w:hAnsi="Calibri Light" w:cs="Calibri Light"/>
          <w:sz w:val="28"/>
          <w:szCs w:val="28"/>
        </w:rPr>
        <w:t>should go well next week.</w:t>
      </w:r>
    </w:p>
    <w:p w:rsidR="00D4034C" w:rsidRPr="00196C05" w:rsidRDefault="00D4034C" w:rsidP="00D4034C">
      <w:pPr>
        <w:pStyle w:val="ListParagraph"/>
        <w:numPr>
          <w:ilvl w:val="0"/>
          <w:numId w:val="15"/>
        </w:numPr>
        <w:rPr>
          <w:rFonts w:ascii="Calibri Light" w:hAnsi="Calibri Light" w:cs="Calibri Light"/>
          <w:sz w:val="28"/>
          <w:szCs w:val="28"/>
        </w:rPr>
      </w:pPr>
      <w:r w:rsidRPr="00196C05">
        <w:rPr>
          <w:rFonts w:ascii="Calibri Light" w:hAnsi="Calibri Light" w:cs="Calibri Light"/>
          <w:sz w:val="28"/>
          <w:szCs w:val="28"/>
        </w:rPr>
        <w:t>Dr. Zayat is ready to begin</w:t>
      </w:r>
      <w:r w:rsidR="00877D75" w:rsidRPr="00196C05">
        <w:rPr>
          <w:rFonts w:ascii="Calibri Light" w:hAnsi="Calibri Light" w:cs="Calibri Light"/>
          <w:sz w:val="28"/>
          <w:szCs w:val="28"/>
        </w:rPr>
        <w:t xml:space="preserve"> </w:t>
      </w:r>
      <w:r w:rsidR="00877D75" w:rsidRPr="00196C05">
        <w:rPr>
          <w:rFonts w:ascii="Calibri Light" w:hAnsi="Calibri Light" w:cs="Calibri Light"/>
          <w:sz w:val="28"/>
          <w:szCs w:val="28"/>
          <w:shd w:val="clear" w:color="auto" w:fill="FFFFFF"/>
        </w:rPr>
        <w:t>Hematology and Oncology.</w:t>
      </w:r>
    </w:p>
    <w:p w:rsidR="0052773C" w:rsidRDefault="00877D75" w:rsidP="0052773C">
      <w:pPr>
        <w:pStyle w:val="ListParagraph"/>
        <w:numPr>
          <w:ilvl w:val="0"/>
          <w:numId w:val="15"/>
        </w:numPr>
        <w:rPr>
          <w:rFonts w:ascii="Calibri Light" w:hAnsi="Calibri Light" w:cs="Calibri Light"/>
          <w:sz w:val="28"/>
          <w:szCs w:val="28"/>
        </w:rPr>
      </w:pPr>
      <w:r w:rsidRPr="00196C05">
        <w:rPr>
          <w:rFonts w:ascii="Calibri Light" w:hAnsi="Calibri Light" w:cs="Calibri Light"/>
          <w:sz w:val="28"/>
          <w:szCs w:val="28"/>
        </w:rPr>
        <w:t xml:space="preserve">M1/M2 Subcommittee will be building a plan B should students be unable to begin in the Clinical Skills Center in August.  </w:t>
      </w:r>
    </w:p>
    <w:p w:rsidR="00092708" w:rsidRPr="0052773C" w:rsidRDefault="00092708" w:rsidP="0052773C">
      <w:pPr>
        <w:pStyle w:val="Heading1"/>
        <w:rPr>
          <w:rFonts w:ascii="Calibri Light" w:hAnsi="Calibri Light" w:cs="Calibri Light"/>
          <w:color w:val="auto"/>
          <w:sz w:val="28"/>
          <w:szCs w:val="28"/>
        </w:rPr>
      </w:pPr>
      <w:r w:rsidRPr="00113675">
        <w:rPr>
          <w:rFonts w:asciiTheme="minorHAnsi" w:hAnsiTheme="minorHAnsi" w:cs="Calibri Light"/>
          <w:b/>
          <w:color w:val="auto"/>
        </w:rPr>
        <w:t>National Updates</w:t>
      </w:r>
    </w:p>
    <w:p w:rsidR="0052773C" w:rsidRDefault="0040657B" w:rsidP="0052773C">
      <w:pPr>
        <w:pStyle w:val="ListParagraph"/>
        <w:numPr>
          <w:ilvl w:val="0"/>
          <w:numId w:val="18"/>
        </w:numPr>
        <w:rPr>
          <w:rFonts w:ascii="Calibri Light" w:hAnsi="Calibri Light" w:cs="Calibri Light"/>
          <w:sz w:val="28"/>
          <w:szCs w:val="28"/>
        </w:rPr>
      </w:pPr>
      <w:r>
        <w:rPr>
          <w:rFonts w:ascii="Calibri Light" w:hAnsi="Calibri Light" w:cs="Calibri Light"/>
          <w:sz w:val="28"/>
          <w:szCs w:val="28"/>
        </w:rPr>
        <w:t>Dr. Peppler shared the AAMC Resident readiness Survey, which provides a standardized process for program directors to provide feedback on the readiness of their students for PGY-1 training.</w:t>
      </w:r>
    </w:p>
    <w:p w:rsidR="009046C6" w:rsidRDefault="005C1588" w:rsidP="005C1588">
      <w:pPr>
        <w:pStyle w:val="ListParagraph"/>
        <w:numPr>
          <w:ilvl w:val="0"/>
          <w:numId w:val="18"/>
        </w:numPr>
        <w:rPr>
          <w:rFonts w:ascii="Calibri Light" w:hAnsi="Calibri Light" w:cs="Calibri Light"/>
          <w:sz w:val="28"/>
          <w:szCs w:val="28"/>
        </w:rPr>
      </w:pPr>
      <w:r>
        <w:rPr>
          <w:rFonts w:ascii="Calibri Light" w:hAnsi="Calibri Light" w:cs="Calibri Light"/>
          <w:sz w:val="28"/>
          <w:szCs w:val="28"/>
        </w:rPr>
        <w:t>Prometric Testing Centers where s</w:t>
      </w:r>
      <w:bookmarkStart w:id="1" w:name="_GoBack"/>
      <w:bookmarkEnd w:id="1"/>
      <w:r>
        <w:rPr>
          <w:rFonts w:ascii="Calibri Light" w:hAnsi="Calibri Light" w:cs="Calibri Light"/>
          <w:sz w:val="28"/>
          <w:szCs w:val="28"/>
        </w:rPr>
        <w:t>tudents take Step 1 and 2 CK exams are closed through April 30</w:t>
      </w:r>
      <w:r w:rsidRPr="005C1588">
        <w:rPr>
          <w:rFonts w:ascii="Calibri Light" w:hAnsi="Calibri Light" w:cs="Calibri Light"/>
          <w:sz w:val="28"/>
          <w:szCs w:val="28"/>
          <w:vertAlign w:val="superscript"/>
        </w:rPr>
        <w:t>th</w:t>
      </w:r>
      <w:r>
        <w:rPr>
          <w:rFonts w:ascii="Calibri Light" w:hAnsi="Calibri Light" w:cs="Calibri Light"/>
          <w:sz w:val="28"/>
          <w:szCs w:val="28"/>
        </w:rPr>
        <w:t>.  The centers are anticipated to reopen on May 1</w:t>
      </w:r>
      <w:r w:rsidRPr="005C1588">
        <w:rPr>
          <w:rFonts w:ascii="Calibri Light" w:hAnsi="Calibri Light" w:cs="Calibri Light"/>
          <w:sz w:val="28"/>
          <w:szCs w:val="28"/>
          <w:vertAlign w:val="superscript"/>
        </w:rPr>
        <w:t>st</w:t>
      </w:r>
      <w:r>
        <w:rPr>
          <w:rFonts w:ascii="Calibri Light" w:hAnsi="Calibri Light" w:cs="Calibri Light"/>
          <w:sz w:val="28"/>
          <w:szCs w:val="28"/>
        </w:rPr>
        <w:t>; however, centers will only allow 50% of the test takers to take the exam to comply with social distancing.</w:t>
      </w:r>
    </w:p>
    <w:p w:rsidR="005C1588" w:rsidRDefault="005C1588" w:rsidP="005C1588">
      <w:pPr>
        <w:pStyle w:val="ListParagraph"/>
        <w:numPr>
          <w:ilvl w:val="0"/>
          <w:numId w:val="18"/>
        </w:numPr>
        <w:rPr>
          <w:rFonts w:ascii="Calibri Light" w:hAnsi="Calibri Light" w:cs="Calibri Light"/>
          <w:sz w:val="28"/>
          <w:szCs w:val="28"/>
        </w:rPr>
      </w:pPr>
      <w:r>
        <w:rPr>
          <w:rFonts w:ascii="Calibri Light" w:hAnsi="Calibri Light" w:cs="Calibri Light"/>
          <w:sz w:val="28"/>
          <w:szCs w:val="28"/>
        </w:rPr>
        <w:t xml:space="preserve">The National Board Step 2 CS </w:t>
      </w:r>
      <w:r w:rsidR="00664FDE">
        <w:rPr>
          <w:rFonts w:ascii="Calibri Light" w:hAnsi="Calibri Light" w:cs="Calibri Light"/>
          <w:sz w:val="28"/>
          <w:szCs w:val="28"/>
        </w:rPr>
        <w:t>centers are closed through end of May.  The earliest they anticipate in opening is June 1</w:t>
      </w:r>
      <w:r w:rsidR="00664FDE" w:rsidRPr="00664FDE">
        <w:rPr>
          <w:rFonts w:ascii="Calibri Light" w:hAnsi="Calibri Light" w:cs="Calibri Light"/>
          <w:sz w:val="28"/>
          <w:szCs w:val="28"/>
          <w:vertAlign w:val="superscript"/>
        </w:rPr>
        <w:t>st</w:t>
      </w:r>
      <w:r w:rsidR="00664FDE">
        <w:rPr>
          <w:rFonts w:ascii="Calibri Light" w:hAnsi="Calibri Light" w:cs="Calibri Light"/>
          <w:sz w:val="28"/>
          <w:szCs w:val="28"/>
        </w:rPr>
        <w:t xml:space="preserve">.  </w:t>
      </w:r>
    </w:p>
    <w:p w:rsidR="002D6FC5" w:rsidRPr="00AD1F2D" w:rsidRDefault="002D6FC5" w:rsidP="002D6FC5">
      <w:pPr>
        <w:pStyle w:val="ListParagraph"/>
        <w:numPr>
          <w:ilvl w:val="0"/>
          <w:numId w:val="18"/>
        </w:numPr>
        <w:rPr>
          <w:rFonts w:ascii="Calibri Light" w:hAnsi="Calibri Light" w:cs="Calibri Light"/>
          <w:sz w:val="28"/>
          <w:szCs w:val="28"/>
        </w:rPr>
      </w:pPr>
      <w:r>
        <w:rPr>
          <w:rFonts w:ascii="Calibri Light" w:hAnsi="Calibri Light" w:cs="Calibri Light"/>
          <w:sz w:val="28"/>
          <w:szCs w:val="28"/>
        </w:rPr>
        <w:t xml:space="preserve">The Visiting Student Learning Opportunity (VSL0) System Organization has suspended operations for the next two weeks.  </w:t>
      </w:r>
    </w:p>
    <w:p w:rsidR="002D6FC5" w:rsidRPr="002D6FC5" w:rsidRDefault="00A00355" w:rsidP="002D6FC5">
      <w:pPr>
        <w:pStyle w:val="Heading1"/>
        <w:rPr>
          <w:rFonts w:ascii="Calibri Light" w:hAnsi="Calibri Light" w:cs="Calibri Light"/>
          <w:color w:val="auto"/>
          <w:sz w:val="28"/>
          <w:szCs w:val="28"/>
        </w:rPr>
      </w:pPr>
      <w:r w:rsidRPr="00A00355">
        <w:rPr>
          <w:rFonts w:asciiTheme="minorHAnsi" w:hAnsiTheme="minorHAnsi" w:cs="Calibri Light"/>
          <w:b/>
          <w:color w:val="auto"/>
        </w:rPr>
        <w:t>Student Outreach Call</w:t>
      </w:r>
      <w:r>
        <w:rPr>
          <w:rFonts w:asciiTheme="minorHAnsi" w:hAnsiTheme="minorHAnsi" w:cs="Calibri Light"/>
          <w:b/>
          <w:color w:val="auto"/>
        </w:rPr>
        <w:t>s</w:t>
      </w:r>
    </w:p>
    <w:p w:rsidR="00B36348" w:rsidRPr="00B36348" w:rsidRDefault="002D6FC5" w:rsidP="00B36348">
      <w:pPr>
        <w:pStyle w:val="xmsonormal"/>
        <w:numPr>
          <w:ilvl w:val="0"/>
          <w:numId w:val="21"/>
        </w:numPr>
        <w:rPr>
          <w:sz w:val="24"/>
        </w:rPr>
      </w:pPr>
      <w:r w:rsidRPr="002D6FC5">
        <w:rPr>
          <w:rFonts w:ascii="Calibri Light" w:hAnsi="Calibri Light" w:cs="Calibri Light"/>
          <w:sz w:val="28"/>
          <w:szCs w:val="28"/>
        </w:rPr>
        <w:t>The AAMC is recommending bi-weekly outreach calls to all 480 medical students</w:t>
      </w:r>
      <w:r w:rsidR="00E931C1">
        <w:rPr>
          <w:rFonts w:ascii="Calibri Light" w:hAnsi="Calibri Light" w:cs="Calibri Light"/>
          <w:sz w:val="28"/>
          <w:szCs w:val="28"/>
        </w:rPr>
        <w:t xml:space="preserve"> </w:t>
      </w:r>
      <w:r w:rsidRPr="002D6FC5">
        <w:rPr>
          <w:rFonts w:ascii="Calibri Light" w:hAnsi="Calibri Light" w:cs="Calibri Light"/>
          <w:sz w:val="28"/>
          <w:szCs w:val="28"/>
        </w:rPr>
        <w:t xml:space="preserve">to maintain connectedness and reduce risk (loneliness, depression, food insecurity etc.). It is vital and recommended that students receive a variety of support from their numerous mentors, administrators, faculty and staff. </w:t>
      </w:r>
      <w:r w:rsidR="001E65D5">
        <w:rPr>
          <w:rFonts w:ascii="Calibri Light" w:hAnsi="Calibri Light" w:cs="Calibri Light"/>
          <w:sz w:val="28"/>
          <w:szCs w:val="28"/>
        </w:rPr>
        <w:t xml:space="preserve"> </w:t>
      </w:r>
      <w:r w:rsidR="00AD1F2D">
        <w:rPr>
          <w:rFonts w:ascii="Calibri Light" w:hAnsi="Calibri Light" w:cs="Calibri Light"/>
          <w:sz w:val="28"/>
          <w:szCs w:val="28"/>
        </w:rPr>
        <w:t xml:space="preserve">Dr. Daly is currently working on a proposal to accomplish this task.  There are approximately 70 faculty and staff members interested in helping.  Those interested will need complete a brief training session.   </w:t>
      </w:r>
    </w:p>
    <w:p w:rsidR="00A0559A" w:rsidRPr="00092708" w:rsidRDefault="002D6FC5" w:rsidP="00D97873">
      <w:pPr>
        <w:pStyle w:val="xmsonormal"/>
        <w:rPr>
          <w:rFonts w:ascii="Calibri Light" w:hAnsi="Calibri Light" w:cs="Calibri Light"/>
          <w:sz w:val="28"/>
          <w:szCs w:val="28"/>
        </w:rPr>
      </w:pPr>
      <w:r w:rsidRPr="002D6FC5">
        <w:rPr>
          <w:rFonts w:ascii="Calibri Light" w:hAnsi="Calibri Light" w:cs="Calibri Light"/>
          <w:sz w:val="28"/>
          <w:szCs w:val="28"/>
        </w:rPr>
        <w:t>​​</w:t>
      </w:r>
    </w:p>
    <w:sectPr w:rsidR="00A0559A" w:rsidRPr="00092708" w:rsidSect="000102B6">
      <w:footerReference w:type="default" r:id="rId11"/>
      <w:headerReference w:type="first" r:id="rId12"/>
      <w:footerReference w:type="firs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F27" w:rsidRDefault="00523F27">
      <w:pPr>
        <w:spacing w:after="0" w:line="240" w:lineRule="auto"/>
      </w:pPr>
      <w:r>
        <w:separator/>
      </w:r>
    </w:p>
  </w:endnote>
  <w:endnote w:type="continuationSeparator" w:id="0">
    <w:p w:rsidR="00523F27" w:rsidRDefault="0052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6D" w:rsidRPr="00544235" w:rsidRDefault="00DA4A43">
    <w:pPr>
      <w:pStyle w:val="Footer"/>
      <w:rPr>
        <w:color w:val="335B74" w:themeColor="text2"/>
      </w:rPr>
    </w:pPr>
    <w:r w:rsidRPr="00544235">
      <w:rPr>
        <w:color w:val="335B74" w:themeColor="text2"/>
      </w:rPr>
      <w:fldChar w:fldCharType="begin"/>
    </w:r>
    <w:r w:rsidRPr="00544235">
      <w:rPr>
        <w:color w:val="335B74" w:themeColor="text2"/>
      </w:rPr>
      <w:instrText xml:space="preserve"> PAGE   \* MERGEFORMAT </w:instrText>
    </w:r>
    <w:r w:rsidRPr="00544235">
      <w:rPr>
        <w:color w:val="335B74" w:themeColor="text2"/>
      </w:rPr>
      <w:fldChar w:fldCharType="separate"/>
    </w:r>
    <w:r w:rsidR="006B38F4">
      <w:rPr>
        <w:noProof/>
        <w:color w:val="335B74" w:themeColor="text2"/>
      </w:rPr>
      <w:t>2</w:t>
    </w:r>
    <w:r w:rsidRPr="00544235">
      <w:rPr>
        <w:noProof/>
        <w:color w:val="335B74"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DFA" w:rsidRDefault="00A41DFA">
    <w:pPr>
      <w:pStyle w:val="Foote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-666750</wp:posOffset>
              </wp:positionH>
              <wp:positionV relativeFrom="paragraph">
                <wp:posOffset>3099444</wp:posOffset>
              </wp:positionV>
              <wp:extent cx="7805433" cy="448310"/>
              <wp:effectExtent l="0" t="0" r="5080" b="8890"/>
              <wp:wrapNone/>
              <wp:docPr id="24" name="Rectangle 24"/>
              <wp:cNvGraphicFramePr/>
              <a:graphic xmlns:a="http://schemas.openxmlformats.org/drawingml/2006/main">
                <a:graphicData uri="http://schemas.microsoft.com/office/word/2010/wordprocessingShape">
                  <wps:wsp>
                    <wps:cNvSpPr/>
                    <wps:spPr>
                      <a:xfrm>
                        <a:off x="0" y="0"/>
                        <a:ext cx="7805433"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08CC5" id="Rectangle 24" o:spid="_x0000_s1026" style="position:absolute;margin-left:-52.5pt;margin-top:244.05pt;width:614.6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" fillcolor="#1cade4 [3204]" stroked="f" strokeweight="1pt">
              <v:fill color2="#1481ab [2404]" rotate="t" angle="270" colors="0 #1cade4;62259f #1482ac" focus="100%" type="gradien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F27" w:rsidRDefault="00523F27">
      <w:pPr>
        <w:spacing w:after="0" w:line="240" w:lineRule="auto"/>
      </w:pPr>
      <w:r>
        <w:separator/>
      </w:r>
    </w:p>
  </w:footnote>
  <w:footnote w:type="continuationSeparator" w:id="0">
    <w:p w:rsidR="00523F27" w:rsidRDefault="00523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A9" w:rsidRDefault="00A41DFA">
    <w:pPr>
      <w:pStyle w:val="Header"/>
    </w:pPr>
    <w:r>
      <w:rPr>
        <w:rFonts w:hAnsi="Calibri"/>
        <w:b/>
        <w:bCs/>
        <w:noProof/>
        <w:color w:val="000000" w:themeColor="text1"/>
        <w:spacing w:val="120"/>
        <w:kern w:val="24"/>
        <w:sz w:val="44"/>
        <w:szCs w:val="48"/>
        <w:lang w:eastAsia="en-US"/>
      </w:rPr>
      <mc:AlternateContent>
        <mc:Choice Requires="wps">
          <w:drawing>
            <wp:anchor distT="0" distB="0" distL="114300" distR="114300" simplePos="0" relativeHeight="251658752" behindDoc="0" locked="0" layoutInCell="1" allowOverlap="1">
              <wp:simplePos x="0" y="0"/>
              <wp:positionH relativeFrom="column">
                <wp:posOffset>-133351</wp:posOffset>
              </wp:positionH>
              <wp:positionV relativeFrom="paragraph">
                <wp:posOffset>952500</wp:posOffset>
              </wp:positionV>
              <wp:extent cx="6943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26239"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pt,7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" strokecolor="black [3213]" strokeweight=".5pt">
              <v:stroke joinstyle="miter"/>
            </v:line>
          </w:pict>
        </mc:Fallback>
      </mc:AlternateContent>
    </w:r>
    <w:r w:rsidRPr="00BE123F">
      <w:rPr>
        <w:rFonts w:hAnsi="Calibri"/>
        <w:b/>
        <w:bCs/>
        <w:noProof/>
        <w:color w:val="000000" w:themeColor="text1"/>
        <w:spacing w:val="120"/>
        <w:kern w:val="24"/>
        <w:sz w:val="44"/>
        <w:szCs w:val="48"/>
        <w:lang w:eastAsia="en-US"/>
      </w:rPr>
      <w:drawing>
        <wp:anchor distT="0" distB="0" distL="114300" distR="114300" simplePos="0" relativeHeight="251656704" behindDoc="0" locked="0" layoutInCell="1" allowOverlap="1" wp14:anchorId="78207043" wp14:editId="0F7FA0D8">
          <wp:simplePos x="0" y="0"/>
          <wp:positionH relativeFrom="column">
            <wp:posOffset>-237490</wp:posOffset>
          </wp:positionH>
          <wp:positionV relativeFrom="paragraph">
            <wp:posOffset>-27940</wp:posOffset>
          </wp:positionV>
          <wp:extent cx="2362200" cy="81618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16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74796E9A" wp14:editId="71950B7E">
              <wp:simplePos x="0" y="0"/>
              <wp:positionH relativeFrom="column">
                <wp:posOffset>2600325</wp:posOffset>
              </wp:positionH>
              <wp:positionV relativeFrom="paragraph">
                <wp:posOffset>-323850</wp:posOffset>
              </wp:positionV>
              <wp:extent cx="4096385" cy="127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6385" cy="1276350"/>
                      </a:xfrm>
                      <a:prstGeom prst="rect">
                        <a:avLst/>
                      </a:prstGeom>
                      <a:noFill/>
                      <a:ln>
                        <a:noFill/>
                      </a:ln>
                      <a:effectLst/>
                    </wps:spPr>
                    <wps:txb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96E9A" id="_x0000_t202" coordsize="21600,21600" o:spt="202" path="m,l,21600r21600,l21600,xe">
              <v:stroke joinstyle="miter"/>
              <v:path gradientshapeok="t" o:connecttype="rect"/>
            </v:shapetype>
            <v:shape id="Text Box 1" o:spid="_x0000_s1026" type="#_x0000_t202" style="position:absolute;margin-left:204.75pt;margin-top:-25.5pt;width:322.5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" filled="f" stroked="f">
              <v:textbo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BA86F1B"/>
    <w:multiLevelType w:val="hybridMultilevel"/>
    <w:tmpl w:val="4418E3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6744D"/>
    <w:multiLevelType w:val="hybridMultilevel"/>
    <w:tmpl w:val="F8C0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0322A"/>
    <w:multiLevelType w:val="hybridMultilevel"/>
    <w:tmpl w:val="3B88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90FBD"/>
    <w:multiLevelType w:val="hybridMultilevel"/>
    <w:tmpl w:val="D0A0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B325C"/>
    <w:multiLevelType w:val="hybridMultilevel"/>
    <w:tmpl w:val="770C8F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D82897"/>
    <w:multiLevelType w:val="hybridMultilevel"/>
    <w:tmpl w:val="500E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C1B12"/>
    <w:multiLevelType w:val="hybridMultilevel"/>
    <w:tmpl w:val="77B0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46D7A"/>
    <w:multiLevelType w:val="hybridMultilevel"/>
    <w:tmpl w:val="69C8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6A30D7"/>
    <w:multiLevelType w:val="hybridMultilevel"/>
    <w:tmpl w:val="C7A20F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A24558"/>
    <w:multiLevelType w:val="hybridMultilevel"/>
    <w:tmpl w:val="CEFA0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E15767"/>
    <w:multiLevelType w:val="hybridMultilevel"/>
    <w:tmpl w:val="F26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C672E"/>
    <w:multiLevelType w:val="hybridMultilevel"/>
    <w:tmpl w:val="2D24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A3910"/>
    <w:multiLevelType w:val="hybridMultilevel"/>
    <w:tmpl w:val="B21A2F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151C2D"/>
    <w:multiLevelType w:val="hybridMultilevel"/>
    <w:tmpl w:val="3AE8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26F90"/>
    <w:multiLevelType w:val="hybridMultilevel"/>
    <w:tmpl w:val="8EF2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2D28D97E"/>
    <w:lvl w:ilvl="0" w:tplc="45B4A1B2">
      <w:start w:val="1"/>
      <w:numFmt w:val="bullet"/>
      <w:pStyle w:val="ListBullet"/>
      <w:lvlText w:val=""/>
      <w:lvlJc w:val="left"/>
      <w:pPr>
        <w:ind w:left="720" w:hanging="360"/>
      </w:pPr>
      <w:rPr>
        <w:rFonts w:ascii="Symbol" w:hAnsi="Symbol" w:hint="default"/>
      </w:rPr>
    </w:lvl>
    <w:lvl w:ilvl="1" w:tplc="72686192">
      <w:start w:val="1"/>
      <w:numFmt w:val="decimal"/>
      <w:lvlText w:val="%2)"/>
      <w:lvlJc w:val="left"/>
      <w:pPr>
        <w:ind w:left="1440" w:hanging="360"/>
      </w:pPr>
      <w:rPr>
        <w:rFonts w:asciiTheme="minorHAnsi" w:eastAsiaTheme="minorEastAsia"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B0478"/>
    <w:multiLevelType w:val="hybridMultilevel"/>
    <w:tmpl w:val="F4108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A0D47"/>
    <w:multiLevelType w:val="hybridMultilevel"/>
    <w:tmpl w:val="2ED2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3415B"/>
    <w:multiLevelType w:val="hybridMultilevel"/>
    <w:tmpl w:val="E4761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9601F6"/>
    <w:multiLevelType w:val="hybridMultilevel"/>
    <w:tmpl w:val="B1C45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17"/>
  </w:num>
  <w:num w:numId="4">
    <w:abstractNumId w:val="3"/>
  </w:num>
  <w:num w:numId="5">
    <w:abstractNumId w:val="15"/>
  </w:num>
  <w:num w:numId="6">
    <w:abstractNumId w:val="5"/>
  </w:num>
  <w:num w:numId="7">
    <w:abstractNumId w:val="18"/>
  </w:num>
  <w:num w:numId="8">
    <w:abstractNumId w:val="7"/>
  </w:num>
  <w:num w:numId="9">
    <w:abstractNumId w:val="6"/>
  </w:num>
  <w:num w:numId="10">
    <w:abstractNumId w:val="8"/>
  </w:num>
  <w:num w:numId="11">
    <w:abstractNumId w:val="19"/>
  </w:num>
  <w:num w:numId="12">
    <w:abstractNumId w:val="9"/>
  </w:num>
  <w:num w:numId="13">
    <w:abstractNumId w:val="13"/>
  </w:num>
  <w:num w:numId="14">
    <w:abstractNumId w:val="2"/>
  </w:num>
  <w:num w:numId="15">
    <w:abstractNumId w:val="11"/>
  </w:num>
  <w:num w:numId="16">
    <w:abstractNumId w:val="1"/>
  </w:num>
  <w:num w:numId="17">
    <w:abstractNumId w:val="20"/>
  </w:num>
  <w:num w:numId="18">
    <w:abstractNumId w:val="4"/>
  </w:num>
  <w:num w:numId="19">
    <w:abstractNumId w:val="12"/>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5C"/>
    <w:rsid w:val="00002E5E"/>
    <w:rsid w:val="0000339B"/>
    <w:rsid w:val="000039AA"/>
    <w:rsid w:val="000102B6"/>
    <w:rsid w:val="000121D6"/>
    <w:rsid w:val="00013C7E"/>
    <w:rsid w:val="00013FF6"/>
    <w:rsid w:val="0001495E"/>
    <w:rsid w:val="0001626D"/>
    <w:rsid w:val="00020201"/>
    <w:rsid w:val="000216CE"/>
    <w:rsid w:val="0002624C"/>
    <w:rsid w:val="00030580"/>
    <w:rsid w:val="000306DA"/>
    <w:rsid w:val="00034371"/>
    <w:rsid w:val="000360AD"/>
    <w:rsid w:val="000362E0"/>
    <w:rsid w:val="00040852"/>
    <w:rsid w:val="000408D6"/>
    <w:rsid w:val="0004149D"/>
    <w:rsid w:val="0004198D"/>
    <w:rsid w:val="00047584"/>
    <w:rsid w:val="00047FA9"/>
    <w:rsid w:val="00054BD0"/>
    <w:rsid w:val="00055CF1"/>
    <w:rsid w:val="00055D23"/>
    <w:rsid w:val="00057F1A"/>
    <w:rsid w:val="00060DBA"/>
    <w:rsid w:val="00061D3E"/>
    <w:rsid w:val="00064396"/>
    <w:rsid w:val="00067396"/>
    <w:rsid w:val="00070081"/>
    <w:rsid w:val="0007089C"/>
    <w:rsid w:val="000709D5"/>
    <w:rsid w:val="000724C3"/>
    <w:rsid w:val="00074EFB"/>
    <w:rsid w:val="00075031"/>
    <w:rsid w:val="00075863"/>
    <w:rsid w:val="00080329"/>
    <w:rsid w:val="0008069B"/>
    <w:rsid w:val="00082114"/>
    <w:rsid w:val="00083568"/>
    <w:rsid w:val="000847C5"/>
    <w:rsid w:val="00092708"/>
    <w:rsid w:val="00093BE0"/>
    <w:rsid w:val="00094210"/>
    <w:rsid w:val="00096478"/>
    <w:rsid w:val="00096EA6"/>
    <w:rsid w:val="000A03BA"/>
    <w:rsid w:val="000A301A"/>
    <w:rsid w:val="000A32ED"/>
    <w:rsid w:val="000A3525"/>
    <w:rsid w:val="000A7635"/>
    <w:rsid w:val="000A78A8"/>
    <w:rsid w:val="000B1064"/>
    <w:rsid w:val="000B6DA2"/>
    <w:rsid w:val="000B79A8"/>
    <w:rsid w:val="000C06BA"/>
    <w:rsid w:val="000C4454"/>
    <w:rsid w:val="000C5DE3"/>
    <w:rsid w:val="000D0F00"/>
    <w:rsid w:val="000D262A"/>
    <w:rsid w:val="000D2EB9"/>
    <w:rsid w:val="000D4C51"/>
    <w:rsid w:val="000E4F8D"/>
    <w:rsid w:val="000E5F15"/>
    <w:rsid w:val="000F03F0"/>
    <w:rsid w:val="000F2144"/>
    <w:rsid w:val="000F5091"/>
    <w:rsid w:val="000F6D2A"/>
    <w:rsid w:val="000F75F7"/>
    <w:rsid w:val="0010173E"/>
    <w:rsid w:val="0010243A"/>
    <w:rsid w:val="0010367C"/>
    <w:rsid w:val="00103A28"/>
    <w:rsid w:val="0010450B"/>
    <w:rsid w:val="001047D9"/>
    <w:rsid w:val="00104D70"/>
    <w:rsid w:val="00105C10"/>
    <w:rsid w:val="00113675"/>
    <w:rsid w:val="00116CD0"/>
    <w:rsid w:val="00117B75"/>
    <w:rsid w:val="001204A4"/>
    <w:rsid w:val="00131867"/>
    <w:rsid w:val="00132172"/>
    <w:rsid w:val="001332B2"/>
    <w:rsid w:val="00133B5C"/>
    <w:rsid w:val="0013447E"/>
    <w:rsid w:val="0013645D"/>
    <w:rsid w:val="0013686E"/>
    <w:rsid w:val="00137235"/>
    <w:rsid w:val="001430B0"/>
    <w:rsid w:val="00152BBE"/>
    <w:rsid w:val="00157419"/>
    <w:rsid w:val="0015786A"/>
    <w:rsid w:val="00163C9D"/>
    <w:rsid w:val="00165B98"/>
    <w:rsid w:val="00166FA1"/>
    <w:rsid w:val="00174298"/>
    <w:rsid w:val="00175D49"/>
    <w:rsid w:val="001766B9"/>
    <w:rsid w:val="00177734"/>
    <w:rsid w:val="00181FB1"/>
    <w:rsid w:val="00186954"/>
    <w:rsid w:val="00187D0B"/>
    <w:rsid w:val="00187DD7"/>
    <w:rsid w:val="00192994"/>
    <w:rsid w:val="0019567A"/>
    <w:rsid w:val="00196C05"/>
    <w:rsid w:val="001A0891"/>
    <w:rsid w:val="001B2B8F"/>
    <w:rsid w:val="001B3275"/>
    <w:rsid w:val="001B59B2"/>
    <w:rsid w:val="001B612F"/>
    <w:rsid w:val="001B655A"/>
    <w:rsid w:val="001B730F"/>
    <w:rsid w:val="001C1CB1"/>
    <w:rsid w:val="001C2616"/>
    <w:rsid w:val="001C7A46"/>
    <w:rsid w:val="001D3762"/>
    <w:rsid w:val="001D732E"/>
    <w:rsid w:val="001D78EB"/>
    <w:rsid w:val="001E40DC"/>
    <w:rsid w:val="001E5D87"/>
    <w:rsid w:val="001E65D5"/>
    <w:rsid w:val="001E7208"/>
    <w:rsid w:val="001F4240"/>
    <w:rsid w:val="001F61CB"/>
    <w:rsid w:val="00201702"/>
    <w:rsid w:val="002042A9"/>
    <w:rsid w:val="00204A47"/>
    <w:rsid w:val="00210B97"/>
    <w:rsid w:val="00211153"/>
    <w:rsid w:val="0021545A"/>
    <w:rsid w:val="0022410C"/>
    <w:rsid w:val="00224858"/>
    <w:rsid w:val="00226530"/>
    <w:rsid w:val="002267D8"/>
    <w:rsid w:val="00226A9B"/>
    <w:rsid w:val="002325BA"/>
    <w:rsid w:val="00234E3B"/>
    <w:rsid w:val="00244B0D"/>
    <w:rsid w:val="00254DD9"/>
    <w:rsid w:val="00255352"/>
    <w:rsid w:val="00262C0C"/>
    <w:rsid w:val="0026463B"/>
    <w:rsid w:val="00264643"/>
    <w:rsid w:val="00266783"/>
    <w:rsid w:val="0027679E"/>
    <w:rsid w:val="00277872"/>
    <w:rsid w:val="002822A9"/>
    <w:rsid w:val="00282726"/>
    <w:rsid w:val="002827B3"/>
    <w:rsid w:val="002854A0"/>
    <w:rsid w:val="00287523"/>
    <w:rsid w:val="00290D3D"/>
    <w:rsid w:val="002A2C13"/>
    <w:rsid w:val="002A4AB7"/>
    <w:rsid w:val="002B2215"/>
    <w:rsid w:val="002B4371"/>
    <w:rsid w:val="002B4A9B"/>
    <w:rsid w:val="002B6E7C"/>
    <w:rsid w:val="002B6F32"/>
    <w:rsid w:val="002C1CA9"/>
    <w:rsid w:val="002C2C9A"/>
    <w:rsid w:val="002C43A6"/>
    <w:rsid w:val="002C513E"/>
    <w:rsid w:val="002D11C0"/>
    <w:rsid w:val="002D2ED1"/>
    <w:rsid w:val="002D460F"/>
    <w:rsid w:val="002D68A4"/>
    <w:rsid w:val="002D6FC5"/>
    <w:rsid w:val="002E2B64"/>
    <w:rsid w:val="002E490B"/>
    <w:rsid w:val="002E56B9"/>
    <w:rsid w:val="002E6287"/>
    <w:rsid w:val="002E6530"/>
    <w:rsid w:val="002E6A60"/>
    <w:rsid w:val="002E7DD3"/>
    <w:rsid w:val="002F02F3"/>
    <w:rsid w:val="002F1CBD"/>
    <w:rsid w:val="00314A03"/>
    <w:rsid w:val="00316F29"/>
    <w:rsid w:val="00317906"/>
    <w:rsid w:val="00320A19"/>
    <w:rsid w:val="003238D7"/>
    <w:rsid w:val="00332B34"/>
    <w:rsid w:val="00337DD2"/>
    <w:rsid w:val="00340468"/>
    <w:rsid w:val="00340E49"/>
    <w:rsid w:val="00343E37"/>
    <w:rsid w:val="003440C7"/>
    <w:rsid w:val="00344B0C"/>
    <w:rsid w:val="00353BDC"/>
    <w:rsid w:val="0035666E"/>
    <w:rsid w:val="003661FA"/>
    <w:rsid w:val="00366BD1"/>
    <w:rsid w:val="00366E44"/>
    <w:rsid w:val="00370CFB"/>
    <w:rsid w:val="003712E5"/>
    <w:rsid w:val="00374CC6"/>
    <w:rsid w:val="0037594E"/>
    <w:rsid w:val="003771B1"/>
    <w:rsid w:val="00381875"/>
    <w:rsid w:val="00383750"/>
    <w:rsid w:val="00393301"/>
    <w:rsid w:val="003A794E"/>
    <w:rsid w:val="003B2409"/>
    <w:rsid w:val="003B4981"/>
    <w:rsid w:val="003B59E0"/>
    <w:rsid w:val="003C4EC2"/>
    <w:rsid w:val="003C520B"/>
    <w:rsid w:val="003C65D9"/>
    <w:rsid w:val="003D2ABF"/>
    <w:rsid w:val="003D2D9E"/>
    <w:rsid w:val="003D5569"/>
    <w:rsid w:val="003D57A3"/>
    <w:rsid w:val="003E0381"/>
    <w:rsid w:val="003E2761"/>
    <w:rsid w:val="003E4D4D"/>
    <w:rsid w:val="003E72FC"/>
    <w:rsid w:val="003E746A"/>
    <w:rsid w:val="003E7C2E"/>
    <w:rsid w:val="003F0CDA"/>
    <w:rsid w:val="003F1722"/>
    <w:rsid w:val="003F2052"/>
    <w:rsid w:val="003F22A5"/>
    <w:rsid w:val="003F467F"/>
    <w:rsid w:val="003F6F93"/>
    <w:rsid w:val="003F7999"/>
    <w:rsid w:val="00400591"/>
    <w:rsid w:val="0040305E"/>
    <w:rsid w:val="00403A73"/>
    <w:rsid w:val="0040657B"/>
    <w:rsid w:val="004104F7"/>
    <w:rsid w:val="00410A08"/>
    <w:rsid w:val="00414BB8"/>
    <w:rsid w:val="004221AB"/>
    <w:rsid w:val="004221C4"/>
    <w:rsid w:val="00424B62"/>
    <w:rsid w:val="004301BC"/>
    <w:rsid w:val="00431006"/>
    <w:rsid w:val="00432870"/>
    <w:rsid w:val="0043369F"/>
    <w:rsid w:val="00434BD2"/>
    <w:rsid w:val="0043558C"/>
    <w:rsid w:val="00435C3A"/>
    <w:rsid w:val="00442B87"/>
    <w:rsid w:val="004475ED"/>
    <w:rsid w:val="00452054"/>
    <w:rsid w:val="00456402"/>
    <w:rsid w:val="00457D88"/>
    <w:rsid w:val="00460BD8"/>
    <w:rsid w:val="00463790"/>
    <w:rsid w:val="00464004"/>
    <w:rsid w:val="00467700"/>
    <w:rsid w:val="00471755"/>
    <w:rsid w:val="0047313D"/>
    <w:rsid w:val="00473FBD"/>
    <w:rsid w:val="004747AE"/>
    <w:rsid w:val="00475106"/>
    <w:rsid w:val="0048066F"/>
    <w:rsid w:val="00483383"/>
    <w:rsid w:val="00483785"/>
    <w:rsid w:val="004847ED"/>
    <w:rsid w:val="00487D0B"/>
    <w:rsid w:val="004900AA"/>
    <w:rsid w:val="00491F71"/>
    <w:rsid w:val="004939B4"/>
    <w:rsid w:val="0049414E"/>
    <w:rsid w:val="004A00D9"/>
    <w:rsid w:val="004A0B8F"/>
    <w:rsid w:val="004A3274"/>
    <w:rsid w:val="004A3A86"/>
    <w:rsid w:val="004A4636"/>
    <w:rsid w:val="004A4E84"/>
    <w:rsid w:val="004A64CA"/>
    <w:rsid w:val="004A7F5D"/>
    <w:rsid w:val="004B13B1"/>
    <w:rsid w:val="004B1D30"/>
    <w:rsid w:val="004B233E"/>
    <w:rsid w:val="004B3414"/>
    <w:rsid w:val="004B67A9"/>
    <w:rsid w:val="004C1969"/>
    <w:rsid w:val="004C5D1C"/>
    <w:rsid w:val="004C5FFE"/>
    <w:rsid w:val="004C63A6"/>
    <w:rsid w:val="004C6527"/>
    <w:rsid w:val="004C7D97"/>
    <w:rsid w:val="004D3AE7"/>
    <w:rsid w:val="004D4852"/>
    <w:rsid w:val="004D4E07"/>
    <w:rsid w:val="004D68B3"/>
    <w:rsid w:val="004E0B08"/>
    <w:rsid w:val="004E3927"/>
    <w:rsid w:val="004E52FD"/>
    <w:rsid w:val="004F2E7C"/>
    <w:rsid w:val="005016EB"/>
    <w:rsid w:val="0050398C"/>
    <w:rsid w:val="00505DC7"/>
    <w:rsid w:val="00507BF0"/>
    <w:rsid w:val="00512E4F"/>
    <w:rsid w:val="00515263"/>
    <w:rsid w:val="00520129"/>
    <w:rsid w:val="0052106B"/>
    <w:rsid w:val="00523F27"/>
    <w:rsid w:val="00524B26"/>
    <w:rsid w:val="00524B92"/>
    <w:rsid w:val="0052773C"/>
    <w:rsid w:val="00533036"/>
    <w:rsid w:val="00534487"/>
    <w:rsid w:val="005362D5"/>
    <w:rsid w:val="00541688"/>
    <w:rsid w:val="00541C2E"/>
    <w:rsid w:val="00543FDB"/>
    <w:rsid w:val="00544235"/>
    <w:rsid w:val="005526E0"/>
    <w:rsid w:val="00554C9D"/>
    <w:rsid w:val="00555BF7"/>
    <w:rsid w:val="00557949"/>
    <w:rsid w:val="00560F76"/>
    <w:rsid w:val="00563AF9"/>
    <w:rsid w:val="005651DD"/>
    <w:rsid w:val="00571F73"/>
    <w:rsid w:val="005736C5"/>
    <w:rsid w:val="0057655D"/>
    <w:rsid w:val="00576EB6"/>
    <w:rsid w:val="00577EC2"/>
    <w:rsid w:val="00581ADF"/>
    <w:rsid w:val="0058317D"/>
    <w:rsid w:val="00585387"/>
    <w:rsid w:val="00586795"/>
    <w:rsid w:val="0058719D"/>
    <w:rsid w:val="005879C3"/>
    <w:rsid w:val="00596CAC"/>
    <w:rsid w:val="005A2B80"/>
    <w:rsid w:val="005A5525"/>
    <w:rsid w:val="005A7EDF"/>
    <w:rsid w:val="005B1F6A"/>
    <w:rsid w:val="005B5857"/>
    <w:rsid w:val="005C1588"/>
    <w:rsid w:val="005C304B"/>
    <w:rsid w:val="005C3530"/>
    <w:rsid w:val="005C3901"/>
    <w:rsid w:val="005C3BA3"/>
    <w:rsid w:val="005C479D"/>
    <w:rsid w:val="005C4D37"/>
    <w:rsid w:val="005C5B25"/>
    <w:rsid w:val="005C74AA"/>
    <w:rsid w:val="005D3B88"/>
    <w:rsid w:val="005D4E27"/>
    <w:rsid w:val="005D6013"/>
    <w:rsid w:val="005D6F3F"/>
    <w:rsid w:val="005D7DA9"/>
    <w:rsid w:val="005E20E3"/>
    <w:rsid w:val="005E4E1F"/>
    <w:rsid w:val="005F0EDD"/>
    <w:rsid w:val="005F2BFD"/>
    <w:rsid w:val="005F4176"/>
    <w:rsid w:val="005F666F"/>
    <w:rsid w:val="005F75A7"/>
    <w:rsid w:val="005F7D26"/>
    <w:rsid w:val="005F7E82"/>
    <w:rsid w:val="00606769"/>
    <w:rsid w:val="006134D4"/>
    <w:rsid w:val="006203C7"/>
    <w:rsid w:val="00621160"/>
    <w:rsid w:val="00623B10"/>
    <w:rsid w:val="006258C0"/>
    <w:rsid w:val="00636454"/>
    <w:rsid w:val="00637250"/>
    <w:rsid w:val="00640B0C"/>
    <w:rsid w:val="00640DBB"/>
    <w:rsid w:val="00655E13"/>
    <w:rsid w:val="00656402"/>
    <w:rsid w:val="00660420"/>
    <w:rsid w:val="0066141C"/>
    <w:rsid w:val="006635E6"/>
    <w:rsid w:val="00664FDE"/>
    <w:rsid w:val="0067198B"/>
    <w:rsid w:val="006766A1"/>
    <w:rsid w:val="00681E6F"/>
    <w:rsid w:val="00682975"/>
    <w:rsid w:val="00684707"/>
    <w:rsid w:val="0068514B"/>
    <w:rsid w:val="00687210"/>
    <w:rsid w:val="006903CE"/>
    <w:rsid w:val="0069137F"/>
    <w:rsid w:val="00694B68"/>
    <w:rsid w:val="00697166"/>
    <w:rsid w:val="006A097B"/>
    <w:rsid w:val="006A4A10"/>
    <w:rsid w:val="006A5918"/>
    <w:rsid w:val="006A67E0"/>
    <w:rsid w:val="006B38F4"/>
    <w:rsid w:val="006B4F38"/>
    <w:rsid w:val="006C4CD3"/>
    <w:rsid w:val="006C54B6"/>
    <w:rsid w:val="006C5AA4"/>
    <w:rsid w:val="006D15C5"/>
    <w:rsid w:val="006D3D06"/>
    <w:rsid w:val="006D675F"/>
    <w:rsid w:val="006D7F49"/>
    <w:rsid w:val="006E01C3"/>
    <w:rsid w:val="006F1C83"/>
    <w:rsid w:val="006F33D6"/>
    <w:rsid w:val="006F3400"/>
    <w:rsid w:val="006F59A2"/>
    <w:rsid w:val="006F72C6"/>
    <w:rsid w:val="006F75BA"/>
    <w:rsid w:val="0070050B"/>
    <w:rsid w:val="007038AD"/>
    <w:rsid w:val="00705C80"/>
    <w:rsid w:val="00707A44"/>
    <w:rsid w:val="007113F3"/>
    <w:rsid w:val="0071372B"/>
    <w:rsid w:val="00721233"/>
    <w:rsid w:val="00722F3B"/>
    <w:rsid w:val="0072594A"/>
    <w:rsid w:val="00727542"/>
    <w:rsid w:val="007331AC"/>
    <w:rsid w:val="00733C5A"/>
    <w:rsid w:val="00736BDC"/>
    <w:rsid w:val="0073766F"/>
    <w:rsid w:val="00741DED"/>
    <w:rsid w:val="00743024"/>
    <w:rsid w:val="0075189B"/>
    <w:rsid w:val="007520BE"/>
    <w:rsid w:val="00754CBF"/>
    <w:rsid w:val="00756B5B"/>
    <w:rsid w:val="007638F9"/>
    <w:rsid w:val="00765915"/>
    <w:rsid w:val="00770E12"/>
    <w:rsid w:val="00772A15"/>
    <w:rsid w:val="00780A33"/>
    <w:rsid w:val="00780D77"/>
    <w:rsid w:val="00783D59"/>
    <w:rsid w:val="00791666"/>
    <w:rsid w:val="00791EBD"/>
    <w:rsid w:val="00793A17"/>
    <w:rsid w:val="0079455C"/>
    <w:rsid w:val="00796F0A"/>
    <w:rsid w:val="007A05E4"/>
    <w:rsid w:val="007A5D7F"/>
    <w:rsid w:val="007B2770"/>
    <w:rsid w:val="007C09BC"/>
    <w:rsid w:val="007C17B9"/>
    <w:rsid w:val="007C5881"/>
    <w:rsid w:val="007C7E87"/>
    <w:rsid w:val="007D49B4"/>
    <w:rsid w:val="007D5789"/>
    <w:rsid w:val="007D6AF5"/>
    <w:rsid w:val="007D7172"/>
    <w:rsid w:val="007D7B71"/>
    <w:rsid w:val="007E060D"/>
    <w:rsid w:val="007E0DF0"/>
    <w:rsid w:val="007E2532"/>
    <w:rsid w:val="007E5FEC"/>
    <w:rsid w:val="007F201C"/>
    <w:rsid w:val="007F41ED"/>
    <w:rsid w:val="007F60BB"/>
    <w:rsid w:val="007F60E0"/>
    <w:rsid w:val="00800FDF"/>
    <w:rsid w:val="008019EB"/>
    <w:rsid w:val="00802135"/>
    <w:rsid w:val="00803C88"/>
    <w:rsid w:val="00805A06"/>
    <w:rsid w:val="0081080A"/>
    <w:rsid w:val="008116E9"/>
    <w:rsid w:val="00812EE0"/>
    <w:rsid w:val="0081362A"/>
    <w:rsid w:val="00814F5B"/>
    <w:rsid w:val="00816169"/>
    <w:rsid w:val="00820BAD"/>
    <w:rsid w:val="00822EA8"/>
    <w:rsid w:val="008248CF"/>
    <w:rsid w:val="00824A6D"/>
    <w:rsid w:val="00824BF1"/>
    <w:rsid w:val="00832677"/>
    <w:rsid w:val="00833CB3"/>
    <w:rsid w:val="00837A34"/>
    <w:rsid w:val="0084022C"/>
    <w:rsid w:val="00840C37"/>
    <w:rsid w:val="00841BF3"/>
    <w:rsid w:val="0084351A"/>
    <w:rsid w:val="00844354"/>
    <w:rsid w:val="00844ADA"/>
    <w:rsid w:val="008477D1"/>
    <w:rsid w:val="00853831"/>
    <w:rsid w:val="00853983"/>
    <w:rsid w:val="008607F6"/>
    <w:rsid w:val="00860E82"/>
    <w:rsid w:val="00861385"/>
    <w:rsid w:val="00862EA8"/>
    <w:rsid w:val="00863C10"/>
    <w:rsid w:val="00866134"/>
    <w:rsid w:val="00867D29"/>
    <w:rsid w:val="00870B95"/>
    <w:rsid w:val="00870FEE"/>
    <w:rsid w:val="0087727F"/>
    <w:rsid w:val="00877D75"/>
    <w:rsid w:val="008808BB"/>
    <w:rsid w:val="00882C39"/>
    <w:rsid w:val="00885527"/>
    <w:rsid w:val="008868A9"/>
    <w:rsid w:val="008922C0"/>
    <w:rsid w:val="008962D9"/>
    <w:rsid w:val="0089745E"/>
    <w:rsid w:val="008A1941"/>
    <w:rsid w:val="008A2DCC"/>
    <w:rsid w:val="008A529D"/>
    <w:rsid w:val="008A7914"/>
    <w:rsid w:val="008B0ED5"/>
    <w:rsid w:val="008B178F"/>
    <w:rsid w:val="008B26ED"/>
    <w:rsid w:val="008B3ABF"/>
    <w:rsid w:val="008B44A0"/>
    <w:rsid w:val="008B669E"/>
    <w:rsid w:val="008B7204"/>
    <w:rsid w:val="008B7800"/>
    <w:rsid w:val="008C0256"/>
    <w:rsid w:val="008C0AE5"/>
    <w:rsid w:val="008C354A"/>
    <w:rsid w:val="008C43FB"/>
    <w:rsid w:val="008C4637"/>
    <w:rsid w:val="008C59DF"/>
    <w:rsid w:val="008C5AEF"/>
    <w:rsid w:val="008C657B"/>
    <w:rsid w:val="008D0412"/>
    <w:rsid w:val="008D0D48"/>
    <w:rsid w:val="008D2B53"/>
    <w:rsid w:val="008D344F"/>
    <w:rsid w:val="008D7618"/>
    <w:rsid w:val="008E6489"/>
    <w:rsid w:val="008E67A1"/>
    <w:rsid w:val="008F081B"/>
    <w:rsid w:val="008F17BD"/>
    <w:rsid w:val="008F6AB4"/>
    <w:rsid w:val="00900123"/>
    <w:rsid w:val="0090117C"/>
    <w:rsid w:val="009046C6"/>
    <w:rsid w:val="0090656A"/>
    <w:rsid w:val="00906BAA"/>
    <w:rsid w:val="009156A3"/>
    <w:rsid w:val="009207E1"/>
    <w:rsid w:val="009223FB"/>
    <w:rsid w:val="00924DDC"/>
    <w:rsid w:val="00927730"/>
    <w:rsid w:val="00927776"/>
    <w:rsid w:val="00932400"/>
    <w:rsid w:val="009341CB"/>
    <w:rsid w:val="00936515"/>
    <w:rsid w:val="009467F6"/>
    <w:rsid w:val="009479E6"/>
    <w:rsid w:val="00950FB5"/>
    <w:rsid w:val="00961217"/>
    <w:rsid w:val="00963D1B"/>
    <w:rsid w:val="009642EF"/>
    <w:rsid w:val="00964A36"/>
    <w:rsid w:val="0096640C"/>
    <w:rsid w:val="00966478"/>
    <w:rsid w:val="00974498"/>
    <w:rsid w:val="0097513B"/>
    <w:rsid w:val="00977DC8"/>
    <w:rsid w:val="00980273"/>
    <w:rsid w:val="0098348F"/>
    <w:rsid w:val="00984AF3"/>
    <w:rsid w:val="009865E1"/>
    <w:rsid w:val="00990C99"/>
    <w:rsid w:val="009A3A15"/>
    <w:rsid w:val="009A71FD"/>
    <w:rsid w:val="009A72B4"/>
    <w:rsid w:val="009A7E31"/>
    <w:rsid w:val="009B0F06"/>
    <w:rsid w:val="009B3AAA"/>
    <w:rsid w:val="009B3CE8"/>
    <w:rsid w:val="009B4E47"/>
    <w:rsid w:val="009B6E32"/>
    <w:rsid w:val="009B7C79"/>
    <w:rsid w:val="009C0D0A"/>
    <w:rsid w:val="009C0DD9"/>
    <w:rsid w:val="009C1021"/>
    <w:rsid w:val="009C2283"/>
    <w:rsid w:val="009D2C6D"/>
    <w:rsid w:val="009D4874"/>
    <w:rsid w:val="009D7D6C"/>
    <w:rsid w:val="009E7B6D"/>
    <w:rsid w:val="009F2E23"/>
    <w:rsid w:val="009F6494"/>
    <w:rsid w:val="00A00355"/>
    <w:rsid w:val="00A016BE"/>
    <w:rsid w:val="00A0367C"/>
    <w:rsid w:val="00A03970"/>
    <w:rsid w:val="00A0559A"/>
    <w:rsid w:val="00A0746B"/>
    <w:rsid w:val="00A13E69"/>
    <w:rsid w:val="00A14FA7"/>
    <w:rsid w:val="00A1596F"/>
    <w:rsid w:val="00A16C81"/>
    <w:rsid w:val="00A173FE"/>
    <w:rsid w:val="00A22265"/>
    <w:rsid w:val="00A2352F"/>
    <w:rsid w:val="00A23657"/>
    <w:rsid w:val="00A2548A"/>
    <w:rsid w:val="00A30B0D"/>
    <w:rsid w:val="00A31945"/>
    <w:rsid w:val="00A31F44"/>
    <w:rsid w:val="00A32D57"/>
    <w:rsid w:val="00A340C1"/>
    <w:rsid w:val="00A344C2"/>
    <w:rsid w:val="00A41DFA"/>
    <w:rsid w:val="00A41F28"/>
    <w:rsid w:val="00A43716"/>
    <w:rsid w:val="00A448C1"/>
    <w:rsid w:val="00A44959"/>
    <w:rsid w:val="00A5186A"/>
    <w:rsid w:val="00A52584"/>
    <w:rsid w:val="00A537C4"/>
    <w:rsid w:val="00A65537"/>
    <w:rsid w:val="00A83BAA"/>
    <w:rsid w:val="00A95952"/>
    <w:rsid w:val="00A961BB"/>
    <w:rsid w:val="00AA12B8"/>
    <w:rsid w:val="00AA1B2E"/>
    <w:rsid w:val="00AA26BD"/>
    <w:rsid w:val="00AA3115"/>
    <w:rsid w:val="00AA3B6C"/>
    <w:rsid w:val="00AA5891"/>
    <w:rsid w:val="00AA7AA0"/>
    <w:rsid w:val="00AB2174"/>
    <w:rsid w:val="00AB3344"/>
    <w:rsid w:val="00AC0BC0"/>
    <w:rsid w:val="00AC1D67"/>
    <w:rsid w:val="00AC38D8"/>
    <w:rsid w:val="00AC51B1"/>
    <w:rsid w:val="00AC5EF0"/>
    <w:rsid w:val="00AC6C66"/>
    <w:rsid w:val="00AD0A1F"/>
    <w:rsid w:val="00AD1C1E"/>
    <w:rsid w:val="00AD1F2D"/>
    <w:rsid w:val="00AD474B"/>
    <w:rsid w:val="00AE20DF"/>
    <w:rsid w:val="00AE4B9C"/>
    <w:rsid w:val="00AE735A"/>
    <w:rsid w:val="00AF2FBA"/>
    <w:rsid w:val="00AF3640"/>
    <w:rsid w:val="00AF3E4E"/>
    <w:rsid w:val="00AF4956"/>
    <w:rsid w:val="00B00A21"/>
    <w:rsid w:val="00B01BCA"/>
    <w:rsid w:val="00B047CE"/>
    <w:rsid w:val="00B0700E"/>
    <w:rsid w:val="00B077C4"/>
    <w:rsid w:val="00B07D39"/>
    <w:rsid w:val="00B07F74"/>
    <w:rsid w:val="00B120D9"/>
    <w:rsid w:val="00B15DA7"/>
    <w:rsid w:val="00B176D9"/>
    <w:rsid w:val="00B20008"/>
    <w:rsid w:val="00B205DD"/>
    <w:rsid w:val="00B23412"/>
    <w:rsid w:val="00B36348"/>
    <w:rsid w:val="00B365D4"/>
    <w:rsid w:val="00B37278"/>
    <w:rsid w:val="00B40D53"/>
    <w:rsid w:val="00B45B19"/>
    <w:rsid w:val="00B46416"/>
    <w:rsid w:val="00B50C71"/>
    <w:rsid w:val="00B51BFF"/>
    <w:rsid w:val="00B52952"/>
    <w:rsid w:val="00B52CFC"/>
    <w:rsid w:val="00B55210"/>
    <w:rsid w:val="00B55F36"/>
    <w:rsid w:val="00B56C82"/>
    <w:rsid w:val="00B633A3"/>
    <w:rsid w:val="00B653B7"/>
    <w:rsid w:val="00B75177"/>
    <w:rsid w:val="00B762D2"/>
    <w:rsid w:val="00B772DF"/>
    <w:rsid w:val="00B81832"/>
    <w:rsid w:val="00B825BA"/>
    <w:rsid w:val="00B83A51"/>
    <w:rsid w:val="00B83BBA"/>
    <w:rsid w:val="00B84AD5"/>
    <w:rsid w:val="00B8634E"/>
    <w:rsid w:val="00B90944"/>
    <w:rsid w:val="00B93563"/>
    <w:rsid w:val="00B953D9"/>
    <w:rsid w:val="00B9764E"/>
    <w:rsid w:val="00BA1E9B"/>
    <w:rsid w:val="00BA251D"/>
    <w:rsid w:val="00BA290C"/>
    <w:rsid w:val="00BA68FB"/>
    <w:rsid w:val="00BA6967"/>
    <w:rsid w:val="00BA75C4"/>
    <w:rsid w:val="00BB2DE3"/>
    <w:rsid w:val="00BB4D3B"/>
    <w:rsid w:val="00BB5A1D"/>
    <w:rsid w:val="00BB5DBD"/>
    <w:rsid w:val="00BB6682"/>
    <w:rsid w:val="00BB6E92"/>
    <w:rsid w:val="00BC3FE8"/>
    <w:rsid w:val="00BC4561"/>
    <w:rsid w:val="00BC6E09"/>
    <w:rsid w:val="00BC6FEF"/>
    <w:rsid w:val="00BD0333"/>
    <w:rsid w:val="00BD2E5A"/>
    <w:rsid w:val="00BD32D0"/>
    <w:rsid w:val="00BD7E02"/>
    <w:rsid w:val="00BE0D8C"/>
    <w:rsid w:val="00BE1A89"/>
    <w:rsid w:val="00BE3256"/>
    <w:rsid w:val="00BE38F6"/>
    <w:rsid w:val="00BE4646"/>
    <w:rsid w:val="00BE6B55"/>
    <w:rsid w:val="00BE7874"/>
    <w:rsid w:val="00BF3E5D"/>
    <w:rsid w:val="00BF5FB4"/>
    <w:rsid w:val="00C00507"/>
    <w:rsid w:val="00C01670"/>
    <w:rsid w:val="00C0571A"/>
    <w:rsid w:val="00C05E14"/>
    <w:rsid w:val="00C102E4"/>
    <w:rsid w:val="00C11901"/>
    <w:rsid w:val="00C11F22"/>
    <w:rsid w:val="00C13DEA"/>
    <w:rsid w:val="00C15DDD"/>
    <w:rsid w:val="00C16FCB"/>
    <w:rsid w:val="00C202E2"/>
    <w:rsid w:val="00C205E2"/>
    <w:rsid w:val="00C2089C"/>
    <w:rsid w:val="00C24F12"/>
    <w:rsid w:val="00C3096A"/>
    <w:rsid w:val="00C34F93"/>
    <w:rsid w:val="00C378D5"/>
    <w:rsid w:val="00C40CB1"/>
    <w:rsid w:val="00C41FE8"/>
    <w:rsid w:val="00C43C20"/>
    <w:rsid w:val="00C443FF"/>
    <w:rsid w:val="00C44E4C"/>
    <w:rsid w:val="00C44FAE"/>
    <w:rsid w:val="00C455D8"/>
    <w:rsid w:val="00C47662"/>
    <w:rsid w:val="00C50DA8"/>
    <w:rsid w:val="00C534D0"/>
    <w:rsid w:val="00C5399C"/>
    <w:rsid w:val="00C53DDB"/>
    <w:rsid w:val="00C62443"/>
    <w:rsid w:val="00C64950"/>
    <w:rsid w:val="00C656A3"/>
    <w:rsid w:val="00C65CE9"/>
    <w:rsid w:val="00C71344"/>
    <w:rsid w:val="00C719D1"/>
    <w:rsid w:val="00C74023"/>
    <w:rsid w:val="00C83B53"/>
    <w:rsid w:val="00C83C1D"/>
    <w:rsid w:val="00C90130"/>
    <w:rsid w:val="00C938C3"/>
    <w:rsid w:val="00CA09B1"/>
    <w:rsid w:val="00CA1243"/>
    <w:rsid w:val="00CA189A"/>
    <w:rsid w:val="00CA1AED"/>
    <w:rsid w:val="00CA2729"/>
    <w:rsid w:val="00CA2823"/>
    <w:rsid w:val="00CA4CF3"/>
    <w:rsid w:val="00CA4E7E"/>
    <w:rsid w:val="00CA5FFA"/>
    <w:rsid w:val="00CA6B4F"/>
    <w:rsid w:val="00CA6EB7"/>
    <w:rsid w:val="00CA7C47"/>
    <w:rsid w:val="00CB28D3"/>
    <w:rsid w:val="00CB4A5C"/>
    <w:rsid w:val="00CB68EF"/>
    <w:rsid w:val="00CB6D2E"/>
    <w:rsid w:val="00CB6FCD"/>
    <w:rsid w:val="00CC198A"/>
    <w:rsid w:val="00CC20F7"/>
    <w:rsid w:val="00CC3525"/>
    <w:rsid w:val="00CC43D9"/>
    <w:rsid w:val="00CC542D"/>
    <w:rsid w:val="00CD12EF"/>
    <w:rsid w:val="00CD15EF"/>
    <w:rsid w:val="00CD4D8C"/>
    <w:rsid w:val="00CD574A"/>
    <w:rsid w:val="00CD5E52"/>
    <w:rsid w:val="00CD665C"/>
    <w:rsid w:val="00CE02FB"/>
    <w:rsid w:val="00CE3562"/>
    <w:rsid w:val="00CE3F20"/>
    <w:rsid w:val="00CE57DE"/>
    <w:rsid w:val="00CE6EB8"/>
    <w:rsid w:val="00CF3A2F"/>
    <w:rsid w:val="00CF3D76"/>
    <w:rsid w:val="00CF5867"/>
    <w:rsid w:val="00CF6059"/>
    <w:rsid w:val="00D004B3"/>
    <w:rsid w:val="00D0567D"/>
    <w:rsid w:val="00D056CD"/>
    <w:rsid w:val="00D0611F"/>
    <w:rsid w:val="00D13413"/>
    <w:rsid w:val="00D13788"/>
    <w:rsid w:val="00D13F92"/>
    <w:rsid w:val="00D2020A"/>
    <w:rsid w:val="00D208ED"/>
    <w:rsid w:val="00D21E12"/>
    <w:rsid w:val="00D270E6"/>
    <w:rsid w:val="00D3165A"/>
    <w:rsid w:val="00D343BC"/>
    <w:rsid w:val="00D36300"/>
    <w:rsid w:val="00D4034C"/>
    <w:rsid w:val="00D41A31"/>
    <w:rsid w:val="00D447E4"/>
    <w:rsid w:val="00D45644"/>
    <w:rsid w:val="00D46A8A"/>
    <w:rsid w:val="00D47DE6"/>
    <w:rsid w:val="00D50A81"/>
    <w:rsid w:val="00D538BF"/>
    <w:rsid w:val="00D57E4D"/>
    <w:rsid w:val="00D616B5"/>
    <w:rsid w:val="00D6278E"/>
    <w:rsid w:val="00D630CB"/>
    <w:rsid w:val="00D732DC"/>
    <w:rsid w:val="00D7451A"/>
    <w:rsid w:val="00D802A5"/>
    <w:rsid w:val="00D8337C"/>
    <w:rsid w:val="00D837E2"/>
    <w:rsid w:val="00D838C4"/>
    <w:rsid w:val="00D85DF1"/>
    <w:rsid w:val="00D87903"/>
    <w:rsid w:val="00D93255"/>
    <w:rsid w:val="00D93BBB"/>
    <w:rsid w:val="00D97873"/>
    <w:rsid w:val="00D97A7C"/>
    <w:rsid w:val="00DA0C0D"/>
    <w:rsid w:val="00DA0E15"/>
    <w:rsid w:val="00DA3A94"/>
    <w:rsid w:val="00DA4A43"/>
    <w:rsid w:val="00DA4B91"/>
    <w:rsid w:val="00DA5C77"/>
    <w:rsid w:val="00DB0AC6"/>
    <w:rsid w:val="00DB3704"/>
    <w:rsid w:val="00DB39ED"/>
    <w:rsid w:val="00DB3AA1"/>
    <w:rsid w:val="00DB3AF8"/>
    <w:rsid w:val="00DB3FF4"/>
    <w:rsid w:val="00DB53E7"/>
    <w:rsid w:val="00DB55D1"/>
    <w:rsid w:val="00DB67A7"/>
    <w:rsid w:val="00DB7FC9"/>
    <w:rsid w:val="00DC0FE0"/>
    <w:rsid w:val="00DC17D8"/>
    <w:rsid w:val="00DC409B"/>
    <w:rsid w:val="00DC5883"/>
    <w:rsid w:val="00DC5CA9"/>
    <w:rsid w:val="00DC601D"/>
    <w:rsid w:val="00DD018A"/>
    <w:rsid w:val="00DD0544"/>
    <w:rsid w:val="00DD49E7"/>
    <w:rsid w:val="00DD6D2A"/>
    <w:rsid w:val="00DD732E"/>
    <w:rsid w:val="00DD7703"/>
    <w:rsid w:val="00DE4508"/>
    <w:rsid w:val="00DF2276"/>
    <w:rsid w:val="00DF3520"/>
    <w:rsid w:val="00DF37DF"/>
    <w:rsid w:val="00DF756D"/>
    <w:rsid w:val="00E03A05"/>
    <w:rsid w:val="00E04C5C"/>
    <w:rsid w:val="00E05532"/>
    <w:rsid w:val="00E057A0"/>
    <w:rsid w:val="00E07FEA"/>
    <w:rsid w:val="00E10208"/>
    <w:rsid w:val="00E1089E"/>
    <w:rsid w:val="00E137F4"/>
    <w:rsid w:val="00E16C29"/>
    <w:rsid w:val="00E16EA8"/>
    <w:rsid w:val="00E2337F"/>
    <w:rsid w:val="00E247AD"/>
    <w:rsid w:val="00E24DDD"/>
    <w:rsid w:val="00E3352B"/>
    <w:rsid w:val="00E34F65"/>
    <w:rsid w:val="00E36411"/>
    <w:rsid w:val="00E37225"/>
    <w:rsid w:val="00E37E3B"/>
    <w:rsid w:val="00E4219D"/>
    <w:rsid w:val="00E42D18"/>
    <w:rsid w:val="00E47446"/>
    <w:rsid w:val="00E56E7F"/>
    <w:rsid w:val="00E60613"/>
    <w:rsid w:val="00E6669C"/>
    <w:rsid w:val="00E71138"/>
    <w:rsid w:val="00E72866"/>
    <w:rsid w:val="00E745FF"/>
    <w:rsid w:val="00E74923"/>
    <w:rsid w:val="00E74F6A"/>
    <w:rsid w:val="00E76237"/>
    <w:rsid w:val="00E81FB7"/>
    <w:rsid w:val="00E87F75"/>
    <w:rsid w:val="00E90A3E"/>
    <w:rsid w:val="00E919B2"/>
    <w:rsid w:val="00E92AB8"/>
    <w:rsid w:val="00E931C1"/>
    <w:rsid w:val="00E93C96"/>
    <w:rsid w:val="00E9675A"/>
    <w:rsid w:val="00E968D8"/>
    <w:rsid w:val="00E97D7B"/>
    <w:rsid w:val="00EA0D1A"/>
    <w:rsid w:val="00EA12B4"/>
    <w:rsid w:val="00EA3C75"/>
    <w:rsid w:val="00EA417A"/>
    <w:rsid w:val="00EA630F"/>
    <w:rsid w:val="00EA73E1"/>
    <w:rsid w:val="00EB0F28"/>
    <w:rsid w:val="00EB5732"/>
    <w:rsid w:val="00EB76AC"/>
    <w:rsid w:val="00EC0351"/>
    <w:rsid w:val="00ED372A"/>
    <w:rsid w:val="00ED3787"/>
    <w:rsid w:val="00ED559E"/>
    <w:rsid w:val="00EE101F"/>
    <w:rsid w:val="00EE19F6"/>
    <w:rsid w:val="00EE3633"/>
    <w:rsid w:val="00EE4E80"/>
    <w:rsid w:val="00EF2662"/>
    <w:rsid w:val="00EF4BA0"/>
    <w:rsid w:val="00EF7787"/>
    <w:rsid w:val="00EF7CC4"/>
    <w:rsid w:val="00EF7CE1"/>
    <w:rsid w:val="00F0145C"/>
    <w:rsid w:val="00F02E69"/>
    <w:rsid w:val="00F068F3"/>
    <w:rsid w:val="00F077FA"/>
    <w:rsid w:val="00F07D09"/>
    <w:rsid w:val="00F07FAF"/>
    <w:rsid w:val="00F129FF"/>
    <w:rsid w:val="00F152A0"/>
    <w:rsid w:val="00F21D1A"/>
    <w:rsid w:val="00F25C41"/>
    <w:rsid w:val="00F27E07"/>
    <w:rsid w:val="00F30E8A"/>
    <w:rsid w:val="00F328CD"/>
    <w:rsid w:val="00F33C47"/>
    <w:rsid w:val="00F40003"/>
    <w:rsid w:val="00F40513"/>
    <w:rsid w:val="00F454B4"/>
    <w:rsid w:val="00F45E89"/>
    <w:rsid w:val="00F47450"/>
    <w:rsid w:val="00F47618"/>
    <w:rsid w:val="00F47E7D"/>
    <w:rsid w:val="00F5204D"/>
    <w:rsid w:val="00F5434A"/>
    <w:rsid w:val="00F646BD"/>
    <w:rsid w:val="00F6482A"/>
    <w:rsid w:val="00F66639"/>
    <w:rsid w:val="00F71BA9"/>
    <w:rsid w:val="00F736AC"/>
    <w:rsid w:val="00F7508C"/>
    <w:rsid w:val="00F824A8"/>
    <w:rsid w:val="00F82E9E"/>
    <w:rsid w:val="00F83375"/>
    <w:rsid w:val="00F85300"/>
    <w:rsid w:val="00F85C07"/>
    <w:rsid w:val="00F85C1F"/>
    <w:rsid w:val="00F86251"/>
    <w:rsid w:val="00F90B2B"/>
    <w:rsid w:val="00F92985"/>
    <w:rsid w:val="00F94E16"/>
    <w:rsid w:val="00F94E56"/>
    <w:rsid w:val="00FA2DF4"/>
    <w:rsid w:val="00FA5D71"/>
    <w:rsid w:val="00FB25D2"/>
    <w:rsid w:val="00FB267D"/>
    <w:rsid w:val="00FB3488"/>
    <w:rsid w:val="00FB3600"/>
    <w:rsid w:val="00FB3B28"/>
    <w:rsid w:val="00FC0E20"/>
    <w:rsid w:val="00FC32D2"/>
    <w:rsid w:val="00FD1900"/>
    <w:rsid w:val="00FD4EA4"/>
    <w:rsid w:val="00FF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0A71256"/>
  <w15:chartTrackingRefBased/>
  <w15:docId w15:val="{845EB055-9A93-4732-8A63-9B823DBE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12"/>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2"/>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F0145C"/>
    <w:pPr>
      <w:spacing w:after="0" w:line="240" w:lineRule="auto"/>
      <w:ind w:left="720"/>
    </w:pPr>
    <w:rPr>
      <w:rFonts w:ascii="Calibri" w:eastAsiaTheme="minorHAnsi" w:hAnsi="Calibri" w:cs="Times New Roman"/>
      <w:color w:val="auto"/>
      <w:sz w:val="22"/>
      <w:szCs w:val="22"/>
      <w:lang w:eastAsia="en-US"/>
    </w:rPr>
  </w:style>
  <w:style w:type="character" w:styleId="Hyperlink">
    <w:name w:val="Hyperlink"/>
    <w:basedOn w:val="DefaultParagraphFont"/>
    <w:uiPriority w:val="99"/>
    <w:unhideWhenUsed/>
    <w:rsid w:val="00EC0351"/>
    <w:rPr>
      <w:color w:val="6EAC1C" w:themeColor="hyperlink"/>
      <w:u w:val="single"/>
    </w:rPr>
  </w:style>
  <w:style w:type="paragraph" w:styleId="ListNumber2">
    <w:name w:val="List Number 2"/>
    <w:basedOn w:val="Normal"/>
    <w:uiPriority w:val="12"/>
    <w:unhideWhenUsed/>
    <w:qFormat/>
    <w:rsid w:val="004C1969"/>
    <w:pPr>
      <w:spacing w:line="276" w:lineRule="auto"/>
      <w:ind w:left="720" w:hanging="588"/>
    </w:pPr>
    <w:rPr>
      <w:rFonts w:eastAsia="Times New Roman" w:cs="Times New Roman"/>
      <w:color w:val="auto"/>
      <w:sz w:val="20"/>
      <w:szCs w:val="24"/>
      <w:lang w:eastAsia="en-US"/>
    </w:rPr>
  </w:style>
  <w:style w:type="paragraph" w:customStyle="1" w:styleId="xmsonormal">
    <w:name w:val="x_msonormal"/>
    <w:basedOn w:val="Normal"/>
    <w:rsid w:val="00D056CD"/>
    <w:pPr>
      <w:spacing w:after="0" w:line="240" w:lineRule="auto"/>
    </w:pPr>
    <w:rPr>
      <w:rFonts w:ascii="Calibri" w:eastAsiaTheme="minorHAns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555">
      <w:bodyDiv w:val="1"/>
      <w:marLeft w:val="0"/>
      <w:marRight w:val="0"/>
      <w:marTop w:val="0"/>
      <w:marBottom w:val="0"/>
      <w:divBdr>
        <w:top w:val="none" w:sz="0" w:space="0" w:color="auto"/>
        <w:left w:val="none" w:sz="0" w:space="0" w:color="auto"/>
        <w:bottom w:val="none" w:sz="0" w:space="0" w:color="auto"/>
        <w:right w:val="none" w:sz="0" w:space="0" w:color="auto"/>
      </w:divBdr>
    </w:div>
    <w:div w:id="82847368">
      <w:bodyDiv w:val="1"/>
      <w:marLeft w:val="0"/>
      <w:marRight w:val="0"/>
      <w:marTop w:val="0"/>
      <w:marBottom w:val="0"/>
      <w:divBdr>
        <w:top w:val="none" w:sz="0" w:space="0" w:color="auto"/>
        <w:left w:val="none" w:sz="0" w:space="0" w:color="auto"/>
        <w:bottom w:val="none" w:sz="0" w:space="0" w:color="auto"/>
        <w:right w:val="none" w:sz="0" w:space="0" w:color="auto"/>
      </w:divBdr>
    </w:div>
    <w:div w:id="351610323">
      <w:bodyDiv w:val="1"/>
      <w:marLeft w:val="0"/>
      <w:marRight w:val="0"/>
      <w:marTop w:val="0"/>
      <w:marBottom w:val="0"/>
      <w:divBdr>
        <w:top w:val="none" w:sz="0" w:space="0" w:color="auto"/>
        <w:left w:val="none" w:sz="0" w:space="0" w:color="auto"/>
        <w:bottom w:val="none" w:sz="0" w:space="0" w:color="auto"/>
        <w:right w:val="none" w:sz="0" w:space="0" w:color="auto"/>
      </w:divBdr>
    </w:div>
    <w:div w:id="455294907">
      <w:bodyDiv w:val="1"/>
      <w:marLeft w:val="0"/>
      <w:marRight w:val="0"/>
      <w:marTop w:val="0"/>
      <w:marBottom w:val="0"/>
      <w:divBdr>
        <w:top w:val="none" w:sz="0" w:space="0" w:color="auto"/>
        <w:left w:val="none" w:sz="0" w:space="0" w:color="auto"/>
        <w:bottom w:val="none" w:sz="0" w:space="0" w:color="auto"/>
        <w:right w:val="none" w:sz="0" w:space="0" w:color="auto"/>
      </w:divBdr>
    </w:div>
    <w:div w:id="532964761">
      <w:bodyDiv w:val="1"/>
      <w:marLeft w:val="0"/>
      <w:marRight w:val="0"/>
      <w:marTop w:val="0"/>
      <w:marBottom w:val="0"/>
      <w:divBdr>
        <w:top w:val="none" w:sz="0" w:space="0" w:color="auto"/>
        <w:left w:val="none" w:sz="0" w:space="0" w:color="auto"/>
        <w:bottom w:val="none" w:sz="0" w:space="0" w:color="auto"/>
        <w:right w:val="none" w:sz="0" w:space="0" w:color="auto"/>
      </w:divBdr>
    </w:div>
    <w:div w:id="536822040">
      <w:bodyDiv w:val="1"/>
      <w:marLeft w:val="0"/>
      <w:marRight w:val="0"/>
      <w:marTop w:val="0"/>
      <w:marBottom w:val="0"/>
      <w:divBdr>
        <w:top w:val="none" w:sz="0" w:space="0" w:color="auto"/>
        <w:left w:val="none" w:sz="0" w:space="0" w:color="auto"/>
        <w:bottom w:val="none" w:sz="0" w:space="0" w:color="auto"/>
        <w:right w:val="none" w:sz="0" w:space="0" w:color="auto"/>
      </w:divBdr>
    </w:div>
    <w:div w:id="583688536">
      <w:bodyDiv w:val="1"/>
      <w:marLeft w:val="0"/>
      <w:marRight w:val="0"/>
      <w:marTop w:val="0"/>
      <w:marBottom w:val="0"/>
      <w:divBdr>
        <w:top w:val="none" w:sz="0" w:space="0" w:color="auto"/>
        <w:left w:val="none" w:sz="0" w:space="0" w:color="auto"/>
        <w:bottom w:val="none" w:sz="0" w:space="0" w:color="auto"/>
        <w:right w:val="none" w:sz="0" w:space="0" w:color="auto"/>
      </w:divBdr>
    </w:div>
    <w:div w:id="588201580">
      <w:bodyDiv w:val="1"/>
      <w:marLeft w:val="0"/>
      <w:marRight w:val="0"/>
      <w:marTop w:val="0"/>
      <w:marBottom w:val="0"/>
      <w:divBdr>
        <w:top w:val="none" w:sz="0" w:space="0" w:color="auto"/>
        <w:left w:val="none" w:sz="0" w:space="0" w:color="auto"/>
        <w:bottom w:val="none" w:sz="0" w:space="0" w:color="auto"/>
        <w:right w:val="none" w:sz="0" w:space="0" w:color="auto"/>
      </w:divBdr>
    </w:div>
    <w:div w:id="1025521716">
      <w:bodyDiv w:val="1"/>
      <w:marLeft w:val="0"/>
      <w:marRight w:val="0"/>
      <w:marTop w:val="0"/>
      <w:marBottom w:val="0"/>
      <w:divBdr>
        <w:top w:val="none" w:sz="0" w:space="0" w:color="auto"/>
        <w:left w:val="none" w:sz="0" w:space="0" w:color="auto"/>
        <w:bottom w:val="none" w:sz="0" w:space="0" w:color="auto"/>
        <w:right w:val="none" w:sz="0" w:space="0" w:color="auto"/>
      </w:divBdr>
    </w:div>
    <w:div w:id="1353337607">
      <w:bodyDiv w:val="1"/>
      <w:marLeft w:val="0"/>
      <w:marRight w:val="0"/>
      <w:marTop w:val="0"/>
      <w:marBottom w:val="0"/>
      <w:divBdr>
        <w:top w:val="none" w:sz="0" w:space="0" w:color="auto"/>
        <w:left w:val="none" w:sz="0" w:space="0" w:color="auto"/>
        <w:bottom w:val="none" w:sz="0" w:space="0" w:color="auto"/>
        <w:right w:val="none" w:sz="0" w:space="0" w:color="auto"/>
      </w:divBdr>
    </w:div>
    <w:div w:id="1670132118">
      <w:bodyDiv w:val="1"/>
      <w:marLeft w:val="0"/>
      <w:marRight w:val="0"/>
      <w:marTop w:val="0"/>
      <w:marBottom w:val="0"/>
      <w:divBdr>
        <w:top w:val="none" w:sz="0" w:space="0" w:color="auto"/>
        <w:left w:val="none" w:sz="0" w:space="0" w:color="auto"/>
        <w:bottom w:val="none" w:sz="0" w:space="0" w:color="auto"/>
        <w:right w:val="none" w:sz="0" w:space="0" w:color="auto"/>
      </w:divBdr>
    </w:div>
    <w:div w:id="1888027894">
      <w:bodyDiv w:val="1"/>
      <w:marLeft w:val="0"/>
      <w:marRight w:val="0"/>
      <w:marTop w:val="0"/>
      <w:marBottom w:val="0"/>
      <w:divBdr>
        <w:top w:val="none" w:sz="0" w:space="0" w:color="auto"/>
        <w:left w:val="none" w:sz="0" w:space="0" w:color="auto"/>
        <w:bottom w:val="none" w:sz="0" w:space="0" w:color="auto"/>
        <w:right w:val="none" w:sz="0" w:space="0" w:color="auto"/>
      </w:divBdr>
    </w:div>
    <w:div w:id="19979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131327\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C54ADF56AA4E9686ED6ADC4ED26449"/>
        <w:category>
          <w:name w:val="General"/>
          <w:gallery w:val="placeholder"/>
        </w:category>
        <w:types>
          <w:type w:val="bbPlcHdr"/>
        </w:types>
        <w:behaviors>
          <w:behavior w:val="content"/>
        </w:behaviors>
        <w:guid w:val="{E118E123-165C-492E-BA65-31B12483C193}"/>
      </w:docPartPr>
      <w:docPartBody>
        <w:p w:rsidR="00E81C6C" w:rsidRDefault="00F67683">
          <w:pPr>
            <w:pStyle w:val="39C54ADF56AA4E9686ED6ADC4ED26449"/>
          </w:pPr>
          <w:r w:rsidRPr="000102B6">
            <w:t>In Attendance</w:t>
          </w:r>
        </w:p>
      </w:docPartBody>
    </w:docPart>
    <w:docPart>
      <w:docPartPr>
        <w:name w:val="88F6E1FF0F194602B0AE5EA91613B0C8"/>
        <w:category>
          <w:name w:val="General"/>
          <w:gallery w:val="placeholder"/>
        </w:category>
        <w:types>
          <w:type w:val="bbPlcHdr"/>
        </w:types>
        <w:behaviors>
          <w:behavior w:val="content"/>
        </w:behaviors>
        <w:guid w:val="{24A6379A-BDE9-44D5-BCCB-2E4D68D8710B}"/>
      </w:docPartPr>
      <w:docPartBody>
        <w:p w:rsidR="00511CD3" w:rsidRDefault="00B26BB4" w:rsidP="00B26BB4">
          <w:pPr>
            <w:pStyle w:val="88F6E1FF0F194602B0AE5EA91613B0C8"/>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83"/>
    <w:rsid w:val="00511CD3"/>
    <w:rsid w:val="00B26BB4"/>
    <w:rsid w:val="00D67AA7"/>
    <w:rsid w:val="00E81C6C"/>
    <w:rsid w:val="00F6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395FBA3E04965AC039BA29CB5F1C7">
    <w:name w:val="A33395FBA3E04965AC039BA29CB5F1C7"/>
  </w:style>
  <w:style w:type="character" w:styleId="PlaceholderText">
    <w:name w:val="Placeholder Text"/>
    <w:basedOn w:val="DefaultParagraphFont"/>
    <w:uiPriority w:val="99"/>
    <w:semiHidden/>
    <w:rPr>
      <w:color w:val="808080"/>
    </w:rPr>
  </w:style>
  <w:style w:type="paragraph" w:customStyle="1" w:styleId="13C5BCF2B84D445CA8F95EFB05ABE424">
    <w:name w:val="13C5BCF2B84D445CA8F95EFB05ABE424"/>
  </w:style>
  <w:style w:type="paragraph" w:customStyle="1" w:styleId="C12AC16BDE5941F08C16AFA17EE41D14">
    <w:name w:val="C12AC16BDE5941F08C16AFA17EE41D14"/>
  </w:style>
  <w:style w:type="paragraph" w:customStyle="1" w:styleId="8A58BF20B7344F8A9E3B0557BB9F8A81">
    <w:name w:val="8A58BF20B7344F8A9E3B0557BB9F8A81"/>
  </w:style>
  <w:style w:type="paragraph" w:customStyle="1" w:styleId="39C54ADF56AA4E9686ED6ADC4ED26449">
    <w:name w:val="39C54ADF56AA4E9686ED6ADC4ED26449"/>
  </w:style>
  <w:style w:type="paragraph" w:customStyle="1" w:styleId="64AC0C726CBF43E692F747251CB5CC54">
    <w:name w:val="64AC0C726CBF43E692F747251CB5CC54"/>
  </w:style>
  <w:style w:type="paragraph" w:customStyle="1" w:styleId="FD3E9C2C8F8A48AAA99461B54298DCBF">
    <w:name w:val="FD3E9C2C8F8A48AAA99461B54298DCBF"/>
  </w:style>
  <w:style w:type="paragraph" w:customStyle="1" w:styleId="C57A1CF7952B42BBBD0BEF6B1AB58B34">
    <w:name w:val="C57A1CF7952B42BBBD0BEF6B1AB58B34"/>
  </w:style>
  <w:style w:type="paragraph" w:customStyle="1" w:styleId="D1636E1FD86F4F9DBCDC018458805F7D">
    <w:name w:val="D1636E1FD86F4F9DBCDC018458805F7D"/>
  </w:style>
  <w:style w:type="paragraph" w:customStyle="1" w:styleId="9909113E682F4A6EB8E08009C63714C1">
    <w:name w:val="9909113E682F4A6EB8E08009C63714C1"/>
  </w:style>
  <w:style w:type="paragraph" w:customStyle="1" w:styleId="D7298396F402442FAA4000B6A00EF0DD">
    <w:name w:val="D7298396F402442FAA4000B6A00EF0DD"/>
  </w:style>
  <w:style w:type="paragraph" w:customStyle="1" w:styleId="EFE06C4D2609446EA6BEE53526087F49">
    <w:name w:val="EFE06C4D2609446EA6BEE53526087F49"/>
  </w:style>
  <w:style w:type="paragraph" w:customStyle="1" w:styleId="2E18575F31DB4A778DB703C69FBC7F2D">
    <w:name w:val="2E18575F31DB4A778DB703C69FBC7F2D"/>
  </w:style>
  <w:style w:type="paragraph" w:customStyle="1" w:styleId="0090EE304FE94EA6A16FC20F5B140F3C">
    <w:name w:val="0090EE304FE94EA6A16FC20F5B140F3C"/>
  </w:style>
  <w:style w:type="paragraph" w:customStyle="1" w:styleId="302C6842C67A4E519F6C5A8301DAAFD0">
    <w:name w:val="302C6842C67A4E519F6C5A8301DAAFD0"/>
  </w:style>
  <w:style w:type="paragraph" w:customStyle="1" w:styleId="4B4AE38C1B1B4851A9D34D1A41CA9FAB">
    <w:name w:val="4B4AE38C1B1B4851A9D34D1A41CA9FAB"/>
  </w:style>
  <w:style w:type="paragraph" w:customStyle="1" w:styleId="CEF2BFBC01BB4E8E9690C7B6088D7E90">
    <w:name w:val="CEF2BFBC01BB4E8E9690C7B6088D7E90"/>
  </w:style>
  <w:style w:type="paragraph" w:customStyle="1" w:styleId="265E944FDDB94C3ABEFFF664F44BA9C6">
    <w:name w:val="265E944FDDB94C3ABEFFF664F44BA9C6"/>
  </w:style>
  <w:style w:type="paragraph" w:customStyle="1" w:styleId="1487F96CE7734A688232C69A87404A7C">
    <w:name w:val="1487F96CE7734A688232C69A87404A7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E225869629BC4C918DE1C9D7E6FC9B7B">
    <w:name w:val="E225869629BC4C918DE1C9D7E6FC9B7B"/>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104FF68637AC42FF9605F246085E4B41">
    <w:name w:val="104FF68637AC42FF9605F246085E4B41"/>
  </w:style>
  <w:style w:type="paragraph" w:customStyle="1" w:styleId="721648151AE1495EAB8C0EF8F0A2D6EA">
    <w:name w:val="721648151AE1495EAB8C0EF8F0A2D6EA"/>
  </w:style>
  <w:style w:type="paragraph" w:customStyle="1" w:styleId="7C62CEFA8828421CBFBEFBCF760897E1">
    <w:name w:val="7C62CEFA8828421CBFBEFBCF760897E1"/>
  </w:style>
  <w:style w:type="paragraph" w:customStyle="1" w:styleId="4510D260211B41329CD0B6C050450912">
    <w:name w:val="4510D260211B41329CD0B6C050450912"/>
  </w:style>
  <w:style w:type="paragraph" w:customStyle="1" w:styleId="EFA65C3C270E4D999C04E212C784DA65">
    <w:name w:val="EFA65C3C270E4D999C04E212C784DA65"/>
  </w:style>
  <w:style w:type="paragraph" w:customStyle="1" w:styleId="C834DE028A7F42E3A1E5896EE1ECB3CA">
    <w:name w:val="C834DE028A7F42E3A1E5896EE1ECB3CA"/>
  </w:style>
  <w:style w:type="paragraph" w:customStyle="1" w:styleId="75210332AB364D1E9416316987C34F24">
    <w:name w:val="75210332AB364D1E9416316987C34F24"/>
  </w:style>
  <w:style w:type="paragraph" w:customStyle="1" w:styleId="82A042674E2D47E1ACE12F563E30EEEA">
    <w:name w:val="82A042674E2D47E1ACE12F563E30EEEA"/>
  </w:style>
  <w:style w:type="paragraph" w:customStyle="1" w:styleId="2D0F2B3C641F423EAAD8997B93D5FD75">
    <w:name w:val="2D0F2B3C641F423EAAD8997B93D5FD75"/>
  </w:style>
  <w:style w:type="paragraph" w:customStyle="1" w:styleId="91E5E6E0D89041319B81A001FE5938BC">
    <w:name w:val="91E5E6E0D89041319B81A001FE5938BC"/>
  </w:style>
  <w:style w:type="paragraph" w:customStyle="1" w:styleId="45577594670248CC99D66EF5F74E72F8">
    <w:name w:val="45577594670248CC99D66EF5F74E72F8"/>
    <w:rsid w:val="00F67683"/>
  </w:style>
  <w:style w:type="paragraph" w:customStyle="1" w:styleId="B640AA51F6BB4B2C8DFAF661D8B7497A">
    <w:name w:val="B640AA51F6BB4B2C8DFAF661D8B7497A"/>
    <w:rsid w:val="00F67683"/>
  </w:style>
  <w:style w:type="paragraph" w:customStyle="1" w:styleId="88F6E1FF0F194602B0AE5EA91613B0C8">
    <w:name w:val="88F6E1FF0F194602B0AE5EA91613B0C8"/>
    <w:rsid w:val="00B26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9727B9BB-1AEF-4951-BFBA-F9133C80F3EA}">
  <ds:schemaRefs>
    <ds:schemaRef ds:uri="6dc4bcd6-49db-4c07-9060-8acfc67cef9f"/>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www.w3.org/XML/1998/namespace"/>
    <ds:schemaRef ds:uri="fb0879af-3eba-417a-a55a-ffe6dcd6ca77"/>
    <ds:schemaRef ds:uri="http://purl.org/dc/terms/"/>
  </ds:schemaRefs>
</ds:datastoreItem>
</file>

<file path=customXml/itemProps4.xml><?xml version="1.0" encoding="utf-8"?>
<ds:datastoreItem xmlns:ds="http://schemas.openxmlformats.org/officeDocument/2006/customXml" ds:itemID="{567E7EAD-8775-4FE4-BAEC-96E5ED52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392</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Gladielise Borges</dc:creator>
  <cp:keywords/>
  <dc:description/>
  <cp:lastModifiedBy>Gladielise Borges</cp:lastModifiedBy>
  <cp:revision>32</cp:revision>
  <cp:lastPrinted>2020-01-29T17:45:00Z</cp:lastPrinted>
  <dcterms:created xsi:type="dcterms:W3CDTF">2020-04-20T12:50:00Z</dcterms:created>
  <dcterms:modified xsi:type="dcterms:W3CDTF">2020-05-18T12:49:00Z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