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460BD8" w:rsidRDefault="00B120D9" w:rsidP="00A41DFA">
      <w:pPr>
        <w:pStyle w:val="Details"/>
        <w:spacing w:before="0"/>
        <w:jc w:val="center"/>
        <w:rPr>
          <w:b/>
        </w:rPr>
      </w:pPr>
      <w:r w:rsidRPr="00DD05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DD0544">
        <w:rPr>
          <w:b/>
        </w:rPr>
        <w:t>M.D</w:t>
      </w:r>
      <w:r w:rsidR="00A41DFA" w:rsidRPr="00460BD8">
        <w:rPr>
          <w:b/>
        </w:rPr>
        <w:t>. Program Curriculum Committee Meeting Minutes</w:t>
      </w:r>
    </w:p>
    <w:p w:rsidR="00A41DFA" w:rsidRPr="00460BD8" w:rsidRDefault="00A41DFA" w:rsidP="00F0145C">
      <w:pPr>
        <w:pStyle w:val="Details"/>
        <w:spacing w:before="0"/>
        <w:rPr>
          <w:b/>
        </w:rPr>
      </w:pPr>
    </w:p>
    <w:p w:rsidR="00DC5CA9" w:rsidRPr="00460BD8" w:rsidRDefault="008962D9" w:rsidP="00F0145C">
      <w:pPr>
        <w:pStyle w:val="Details"/>
        <w:spacing w:before="0"/>
      </w:pPr>
      <w:r w:rsidRPr="00460BD8">
        <w:rPr>
          <w:b/>
        </w:rPr>
        <w:t>Date</w:t>
      </w:r>
      <w:r w:rsidRPr="00460BD8">
        <w:t>:</w:t>
      </w:r>
      <w:r w:rsidR="00DC5CA9" w:rsidRPr="00460BD8">
        <w:t xml:space="preserve"> </w:t>
      </w:r>
      <w:r w:rsidR="00B83BBA">
        <w:rPr>
          <w:sz w:val="24"/>
          <w:szCs w:val="24"/>
        </w:rPr>
        <w:t>March 20</w:t>
      </w:r>
      <w:r w:rsidR="00656402" w:rsidRPr="00460BD8">
        <w:rPr>
          <w:sz w:val="24"/>
          <w:szCs w:val="24"/>
        </w:rPr>
        <w:t>, 20</w:t>
      </w:r>
      <w:r w:rsidR="008D2B53">
        <w:rPr>
          <w:sz w:val="24"/>
          <w:szCs w:val="24"/>
        </w:rPr>
        <w:t>20</w:t>
      </w:r>
      <w:r w:rsidR="00F0145C" w:rsidRPr="00460BD8">
        <w:rPr>
          <w:sz w:val="24"/>
          <w:szCs w:val="24"/>
        </w:rPr>
        <w:tab/>
      </w:r>
      <w:r w:rsidR="00F0145C" w:rsidRPr="00460BD8">
        <w:tab/>
      </w:r>
      <w:r w:rsidR="00F0145C" w:rsidRPr="00460BD8">
        <w:tab/>
      </w:r>
      <w:r w:rsidR="00F0145C" w:rsidRPr="00460BD8">
        <w:tab/>
      </w:r>
      <w:r w:rsidR="00F0145C" w:rsidRPr="00460BD8">
        <w:tab/>
      </w:r>
      <w:r w:rsidR="00B120D9" w:rsidRPr="00460BD8">
        <w:tab/>
      </w:r>
      <w:r w:rsidRPr="00460BD8">
        <w:rPr>
          <w:b/>
        </w:rPr>
        <w:t>Time</w:t>
      </w:r>
      <w:r w:rsidRPr="00460BD8">
        <w:t>:</w:t>
      </w:r>
      <w:r w:rsidR="00DC5CA9" w:rsidRPr="00460BD8">
        <w:t xml:space="preserve"> </w:t>
      </w:r>
      <w:r w:rsidR="00B83BBA">
        <w:rPr>
          <w:sz w:val="24"/>
          <w:szCs w:val="24"/>
        </w:rPr>
        <w:t>1</w:t>
      </w:r>
      <w:r w:rsidR="00340468" w:rsidRPr="00460BD8">
        <w:rPr>
          <w:sz w:val="24"/>
          <w:szCs w:val="24"/>
        </w:rPr>
        <w:t>:0</w:t>
      </w:r>
      <w:r w:rsidR="00B83BBA">
        <w:rPr>
          <w:sz w:val="24"/>
          <w:szCs w:val="24"/>
        </w:rPr>
        <w:t>0</w:t>
      </w:r>
      <w:r w:rsidR="00F0145C" w:rsidRPr="00460BD8">
        <w:rPr>
          <w:sz w:val="24"/>
          <w:szCs w:val="24"/>
        </w:rPr>
        <w:t xml:space="preserve"> PM – </w:t>
      </w:r>
      <w:r w:rsidR="00C05E14">
        <w:rPr>
          <w:sz w:val="24"/>
          <w:szCs w:val="24"/>
        </w:rPr>
        <w:t>3:07</w:t>
      </w:r>
      <w:r w:rsidR="00727542" w:rsidRPr="00460BD8">
        <w:rPr>
          <w:sz w:val="24"/>
          <w:szCs w:val="24"/>
        </w:rPr>
        <w:t xml:space="preserve"> </w:t>
      </w:r>
      <w:r w:rsidR="00F0145C" w:rsidRPr="00460BD8">
        <w:rPr>
          <w:sz w:val="24"/>
          <w:szCs w:val="24"/>
        </w:rPr>
        <w:t>PM</w:t>
      </w:r>
    </w:p>
    <w:p w:rsidR="00DC5CA9" w:rsidRPr="00460BD8" w:rsidRDefault="00F0145C" w:rsidP="00317906">
      <w:pPr>
        <w:pStyle w:val="Details"/>
      </w:pPr>
      <w:r w:rsidRPr="00460BD8">
        <w:rPr>
          <w:b/>
        </w:rPr>
        <w:t>Chaired by</w:t>
      </w:r>
      <w:r w:rsidR="008962D9" w:rsidRPr="00460BD8">
        <w:t>:</w:t>
      </w:r>
      <w:r w:rsidR="00DC5CA9" w:rsidRPr="00460BD8">
        <w:t xml:space="preserve"> </w:t>
      </w:r>
      <w:r w:rsidR="00034371" w:rsidRPr="00460BD8">
        <w:rPr>
          <w:sz w:val="24"/>
          <w:szCs w:val="24"/>
        </w:rPr>
        <w:t xml:space="preserve">Dr. </w:t>
      </w:r>
      <w:r w:rsidRPr="00460BD8">
        <w:rPr>
          <w:sz w:val="24"/>
          <w:szCs w:val="24"/>
        </w:rPr>
        <w:t>Richard Peppler</w:t>
      </w:r>
      <w:r w:rsidR="00F85300" w:rsidRPr="00460BD8">
        <w:rPr>
          <w:sz w:val="24"/>
          <w:szCs w:val="24"/>
        </w:rPr>
        <w:t xml:space="preserve"> </w:t>
      </w:r>
    </w:p>
    <w:p w:rsidR="00CA6B4F" w:rsidRPr="00460BD8" w:rsidRDefault="00336783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460BD8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460BD8" w:rsidRDefault="00034371" w:rsidP="00F0145C">
      <w:pPr>
        <w:spacing w:after="0" w:line="276" w:lineRule="auto"/>
        <w:jc w:val="both"/>
      </w:pPr>
      <w:r w:rsidRPr="00460BD8">
        <w:t xml:space="preserve">Drs. </w:t>
      </w:r>
      <w:r w:rsidR="00984AF3">
        <w:t xml:space="preserve">Berman, </w:t>
      </w:r>
      <w:r w:rsidR="00656402" w:rsidRPr="00460BD8">
        <w:t xml:space="preserve">Castiglioni, </w:t>
      </w:r>
      <w:r w:rsidR="00984AF3">
        <w:t xml:space="preserve">Cendan, Daroowalla, Davey, </w:t>
      </w:r>
      <w:proofErr w:type="spellStart"/>
      <w:r w:rsidR="00984AF3">
        <w:t>DeCampli</w:t>
      </w:r>
      <w:proofErr w:type="spellEnd"/>
      <w:r w:rsidR="00984AF3">
        <w:t xml:space="preserve">, </w:t>
      </w:r>
      <w:r w:rsidR="00783D59" w:rsidRPr="00460BD8">
        <w:t>Dexter,</w:t>
      </w:r>
      <w:r w:rsidR="00861385">
        <w:t xml:space="preserve"> </w:t>
      </w:r>
      <w:r w:rsidR="00366BD1">
        <w:t xml:space="preserve">Dil, </w:t>
      </w:r>
      <w:r w:rsidR="00C05E14">
        <w:t xml:space="preserve">Ebert, </w:t>
      </w:r>
      <w:r w:rsidR="00984AF3">
        <w:t xml:space="preserve">Gorman, </w:t>
      </w:r>
      <w:r w:rsidR="00366BD1">
        <w:t xml:space="preserve">Gros, </w:t>
      </w:r>
      <w:r w:rsidR="00861385">
        <w:t>Harris,</w:t>
      </w:r>
      <w:r w:rsidR="00870B95">
        <w:t xml:space="preserve"> </w:t>
      </w:r>
      <w:r w:rsidR="00984AF3">
        <w:t xml:space="preserve">Hernandez, Kauffman, </w:t>
      </w:r>
      <w:r w:rsidR="00C05E14">
        <w:t xml:space="preserve">Kay, </w:t>
      </w:r>
      <w:r w:rsidR="00366BD1">
        <w:t xml:space="preserve">Kibble, </w:t>
      </w:r>
      <w:r w:rsidR="00870B95">
        <w:t>Klapheke,</w:t>
      </w:r>
      <w:r w:rsidR="00AF2FBA">
        <w:t xml:space="preserve"> </w:t>
      </w:r>
      <w:r w:rsidR="00861385">
        <w:t xml:space="preserve">LaRochelle, </w:t>
      </w:r>
      <w:r w:rsidR="00C05E14">
        <w:t xml:space="preserve">Mehta, </w:t>
      </w:r>
      <w:r w:rsidR="00984AF3">
        <w:t xml:space="preserve">Pasarica, </w:t>
      </w:r>
      <w:r w:rsidR="00096478" w:rsidRPr="00460BD8">
        <w:t>Peppler</w:t>
      </w:r>
      <w:r w:rsidR="00861385">
        <w:t>,</w:t>
      </w:r>
      <w:r w:rsidR="00984AF3">
        <w:t xml:space="preserve"> </w:t>
      </w:r>
      <w:r w:rsidR="00C05E14">
        <w:t xml:space="preserve">Rahman, </w:t>
      </w:r>
      <w:r w:rsidR="00984AF3">
        <w:t xml:space="preserve">Rubero, Selim, Simms-Cendan, Thompson, </w:t>
      </w:r>
      <w:r w:rsidR="00861385">
        <w:t>Topping</w:t>
      </w:r>
      <w:r w:rsidR="00984AF3">
        <w:t>, and Verduin</w:t>
      </w:r>
      <w:r w:rsidR="00340468" w:rsidRPr="00460BD8">
        <w:t>.</w:t>
      </w:r>
      <w:r w:rsidRPr="00460BD8">
        <w:t xml:space="preserve">  </w:t>
      </w:r>
      <w:r w:rsidR="00D837E2" w:rsidRPr="00460BD8">
        <w:t xml:space="preserve">Ms. </w:t>
      </w:r>
      <w:r w:rsidRPr="00460BD8">
        <w:t>Borges</w:t>
      </w:r>
      <w:r w:rsidR="00870B95">
        <w:t xml:space="preserve">, </w:t>
      </w:r>
      <w:r w:rsidR="00AF2FBA">
        <w:t xml:space="preserve">Ms. Corsi, </w:t>
      </w:r>
      <w:proofErr w:type="spellStart"/>
      <w:r w:rsidR="004104F7">
        <w:t>Ms</w:t>
      </w:r>
      <w:proofErr w:type="spellEnd"/>
      <w:r w:rsidR="004104F7">
        <w:t>, Kommer</w:t>
      </w:r>
      <w:r w:rsidR="00984AF3">
        <w:t xml:space="preserve">, </w:t>
      </w:r>
      <w:r w:rsidR="00C05E14">
        <w:t xml:space="preserve">Mr. Larkin, </w:t>
      </w:r>
      <w:r w:rsidR="00984AF3">
        <w:t xml:space="preserve">Ms. Ramos, </w:t>
      </w:r>
      <w:r w:rsidR="00C05E14">
        <w:t xml:space="preserve">Mr. Staack, </w:t>
      </w:r>
      <w:r w:rsidR="00366BD1">
        <w:t>Mr. Voorhees</w:t>
      </w:r>
      <w:r w:rsidR="00C05E14">
        <w:t xml:space="preserve">, </w:t>
      </w:r>
      <w:r w:rsidR="00861385">
        <w:t>Erickson (M</w:t>
      </w:r>
      <w:r w:rsidR="00366BD1">
        <w:t>2</w:t>
      </w:r>
      <w:r w:rsidR="00861385">
        <w:t>),</w:t>
      </w:r>
      <w:r w:rsidR="00366BD1">
        <w:t xml:space="preserve"> </w:t>
      </w:r>
      <w:r w:rsidR="00984AF3">
        <w:t xml:space="preserve">Lessans (M2) </w:t>
      </w:r>
      <w:r w:rsidR="00366BD1">
        <w:t>Maag</w:t>
      </w:r>
      <w:r w:rsidR="00870B95">
        <w:t xml:space="preserve"> </w:t>
      </w:r>
      <w:r w:rsidR="00366BD1">
        <w:t xml:space="preserve">(M1), </w:t>
      </w:r>
      <w:r w:rsidR="00984AF3">
        <w:t xml:space="preserve">Pumilia (M3), </w:t>
      </w:r>
      <w:r w:rsidR="00C05E14">
        <w:t xml:space="preserve">Mikhail (M3), </w:t>
      </w:r>
      <w:r w:rsidR="00366BD1">
        <w:t xml:space="preserve">and Wilhelm (M1). 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460BD8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460BD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4301BC" w:rsidRPr="004301BC" w:rsidRDefault="00B83BBA" w:rsidP="006B4F3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January 17</w:t>
      </w:r>
      <w:r w:rsidR="006903CE">
        <w:rPr>
          <w:rFonts w:asciiTheme="minorHAnsi" w:hAnsiTheme="minorHAnsi"/>
          <w:sz w:val="24"/>
          <w:szCs w:val="24"/>
          <w:highlight w:val="yellow"/>
        </w:rPr>
        <w:t>, 20</w:t>
      </w:r>
      <w:r>
        <w:rPr>
          <w:rFonts w:asciiTheme="minorHAnsi" w:hAnsiTheme="minorHAnsi"/>
          <w:sz w:val="24"/>
          <w:szCs w:val="24"/>
          <w:highlight w:val="yellow"/>
        </w:rPr>
        <w:t>20</w:t>
      </w:r>
      <w:r w:rsidR="00F0145C" w:rsidRPr="00460BD8">
        <w:rPr>
          <w:rFonts w:asciiTheme="minorHAnsi" w:hAnsiTheme="minorHAnsi"/>
          <w:sz w:val="24"/>
          <w:szCs w:val="24"/>
          <w:highlight w:val="yellow"/>
        </w:rPr>
        <w:t xml:space="preserve"> minutes were approved</w:t>
      </w:r>
      <w:r w:rsidR="00B40D53" w:rsidRPr="00460BD8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D85DF1">
        <w:rPr>
          <w:rFonts w:asciiTheme="minorHAnsi" w:hAnsiTheme="minorHAnsi"/>
          <w:sz w:val="24"/>
          <w:szCs w:val="24"/>
          <w:highlight w:val="yellow"/>
        </w:rPr>
        <w:t>as circulated</w:t>
      </w:r>
      <w:r w:rsidR="00D87903">
        <w:rPr>
          <w:rFonts w:asciiTheme="minorHAnsi" w:hAnsiTheme="minorHAnsi"/>
          <w:sz w:val="24"/>
          <w:szCs w:val="24"/>
          <w:highlight w:val="yellow"/>
        </w:rPr>
        <w:t>.</w:t>
      </w:r>
    </w:p>
    <w:p w:rsidR="002E6A60" w:rsidRDefault="000121D6" w:rsidP="008D344F">
      <w:pPr>
        <w:pStyle w:val="Heading1"/>
        <w:rPr>
          <w:rFonts w:asciiTheme="minorHAnsi" w:hAnsiTheme="minorHAnsi"/>
          <w:b/>
          <w:color w:val="auto"/>
        </w:rPr>
      </w:pPr>
      <w:bookmarkStart w:id="0" w:name="_Hlk35850074"/>
      <w:r>
        <w:rPr>
          <w:rFonts w:asciiTheme="minorHAnsi" w:hAnsiTheme="minorHAnsi"/>
          <w:b/>
          <w:color w:val="auto"/>
        </w:rPr>
        <w:t>M3/M4 Subcommittee</w:t>
      </w:r>
    </w:p>
    <w:p w:rsidR="00541C2E" w:rsidRPr="00541C2E" w:rsidRDefault="00541C2E" w:rsidP="00541C2E">
      <w:r w:rsidRPr="00541C2E">
        <w:rPr>
          <w:highlight w:val="yellow"/>
        </w:rPr>
        <w:t>The members approved the following recommendations due to COVD-19.</w:t>
      </w:r>
    </w:p>
    <w:p w:rsidR="00F94E56" w:rsidRDefault="0066141C" w:rsidP="006B4F3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(M</w:t>
      </w:r>
      <w:r w:rsidR="000A78A8">
        <w:rPr>
          <w:rFonts w:asciiTheme="minorHAnsi" w:hAnsiTheme="minorHAnsi"/>
          <w:sz w:val="24"/>
          <w:szCs w:val="24"/>
        </w:rPr>
        <w:t>3</w:t>
      </w:r>
      <w:r w:rsidR="006B4F38">
        <w:rPr>
          <w:rFonts w:asciiTheme="minorHAnsi" w:hAnsiTheme="minorHAnsi"/>
          <w:sz w:val="24"/>
          <w:szCs w:val="24"/>
        </w:rPr>
        <w:t xml:space="preserve"> Students</w:t>
      </w:r>
      <w:r w:rsidRPr="00460BD8">
        <w:rPr>
          <w:rFonts w:asciiTheme="minorHAnsi" w:hAnsiTheme="minorHAnsi"/>
          <w:sz w:val="24"/>
          <w:szCs w:val="24"/>
        </w:rPr>
        <w:t>)</w:t>
      </w:r>
    </w:p>
    <w:p w:rsidR="006B4F38" w:rsidRPr="006B4F38" w:rsidRDefault="006B4F38" w:rsidP="006B4F38">
      <w:pPr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6B4F38">
        <w:rPr>
          <w:b/>
          <w:szCs w:val="24"/>
          <w:u w:val="single"/>
        </w:rPr>
        <w:t>The NBME Shelf Exam:</w:t>
      </w:r>
      <w:r w:rsidRPr="006B4F38">
        <w:rPr>
          <w:szCs w:val="24"/>
        </w:rPr>
        <w:t xml:space="preserve">  </w:t>
      </w:r>
      <w:r>
        <w:rPr>
          <w:szCs w:val="24"/>
        </w:rPr>
        <w:t>F</w:t>
      </w:r>
      <w:r w:rsidRPr="006B4F38">
        <w:rPr>
          <w:szCs w:val="24"/>
        </w:rPr>
        <w:t xml:space="preserve">or students currently on a 6-week clerkship, the NBME Shelf </w:t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 xml:space="preserve">Exam will be postponed from Thursday, March 26, 2020, to sometime during the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>week of April 7, 2020.  Beginning April 7</w:t>
      </w:r>
      <w:r w:rsidRPr="006B4F38">
        <w:rPr>
          <w:szCs w:val="24"/>
          <w:vertAlign w:val="superscript"/>
        </w:rPr>
        <w:t>th</w:t>
      </w:r>
      <w:r w:rsidRPr="006B4F38">
        <w:rPr>
          <w:szCs w:val="24"/>
        </w:rPr>
        <w:t xml:space="preserve">, the NBME will be offering </w:t>
      </w:r>
      <w:r>
        <w:rPr>
          <w:szCs w:val="24"/>
        </w:rPr>
        <w:t>an</w:t>
      </w:r>
      <w:r w:rsidRPr="006B4F38">
        <w:rPr>
          <w:szCs w:val="24"/>
        </w:rPr>
        <w:t xml:space="preserve"> alternative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 xml:space="preserve">means of administering the test consistent with a “social distancing” approach.  </w:t>
      </w:r>
    </w:p>
    <w:p w:rsidR="006B4F38" w:rsidRPr="006B4F38" w:rsidRDefault="006B4F38" w:rsidP="006B4F38">
      <w:pPr>
        <w:rPr>
          <w:szCs w:val="24"/>
        </w:rPr>
      </w:pPr>
      <w:bookmarkStart w:id="1" w:name="_Hlk35585608"/>
      <w:r>
        <w:rPr>
          <w:szCs w:val="24"/>
        </w:rPr>
        <w:tab/>
        <w:t xml:space="preserve">2.  </w:t>
      </w:r>
      <w:r>
        <w:rPr>
          <w:szCs w:val="24"/>
        </w:rPr>
        <w:tab/>
      </w:r>
      <w:r w:rsidRPr="006B4F38">
        <w:rPr>
          <w:b/>
          <w:szCs w:val="24"/>
          <w:u w:val="single"/>
        </w:rPr>
        <w:t>M3 Capstone</w:t>
      </w:r>
      <w:r w:rsidRPr="006B4F38">
        <w:rPr>
          <w:szCs w:val="24"/>
        </w:rPr>
        <w:t xml:space="preserve">:  </w:t>
      </w:r>
      <w:r>
        <w:rPr>
          <w:szCs w:val="24"/>
        </w:rPr>
        <w:t xml:space="preserve">Will take place the </w:t>
      </w:r>
      <w:r w:rsidRPr="006B4F38">
        <w:rPr>
          <w:szCs w:val="24"/>
        </w:rPr>
        <w:t xml:space="preserve">week of May 11, 2020:  </w:t>
      </w:r>
      <w:r>
        <w:rPr>
          <w:szCs w:val="24"/>
        </w:rPr>
        <w:t>F</w:t>
      </w:r>
      <w:r w:rsidRPr="006B4F38">
        <w:rPr>
          <w:szCs w:val="24"/>
        </w:rPr>
        <w:t xml:space="preserve">or now, that continues as </w:t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 xml:space="preserve">planned but, at a minimum, more of the sessions will be converted to online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 xml:space="preserve">presentations.  </w:t>
      </w:r>
      <w:r>
        <w:rPr>
          <w:szCs w:val="24"/>
        </w:rPr>
        <w:t xml:space="preserve">Students will be </w:t>
      </w:r>
      <w:r w:rsidRPr="006B4F38">
        <w:rPr>
          <w:szCs w:val="24"/>
        </w:rPr>
        <w:t>update</w:t>
      </w:r>
      <w:r>
        <w:rPr>
          <w:szCs w:val="24"/>
        </w:rPr>
        <w:t>d</w:t>
      </w:r>
      <w:r w:rsidRPr="006B4F38">
        <w:rPr>
          <w:szCs w:val="24"/>
        </w:rPr>
        <w:t xml:space="preserve"> </w:t>
      </w:r>
      <w:r>
        <w:rPr>
          <w:szCs w:val="24"/>
        </w:rPr>
        <w:t xml:space="preserve">as the date </w:t>
      </w:r>
      <w:r w:rsidRPr="006B4F38">
        <w:rPr>
          <w:szCs w:val="24"/>
        </w:rPr>
        <w:t>gets closer.</w:t>
      </w:r>
    </w:p>
    <w:bookmarkEnd w:id="1"/>
    <w:p w:rsidR="006B4F38" w:rsidRPr="006B4F38" w:rsidRDefault="006B4F38" w:rsidP="006B4F38">
      <w:pPr>
        <w:rPr>
          <w:szCs w:val="24"/>
        </w:rPr>
      </w:pPr>
      <w:r>
        <w:rPr>
          <w:szCs w:val="24"/>
        </w:rPr>
        <w:tab/>
        <w:t xml:space="preserve">3. </w:t>
      </w:r>
      <w:r>
        <w:rPr>
          <w:szCs w:val="24"/>
        </w:rPr>
        <w:tab/>
      </w:r>
      <w:r w:rsidRPr="006B4F38">
        <w:rPr>
          <w:b/>
          <w:szCs w:val="24"/>
          <w:u w:val="single"/>
        </w:rPr>
        <w:t>CLERKSHIPS’ PLAN</w:t>
      </w:r>
      <w:r w:rsidRPr="006B4F38">
        <w:rPr>
          <w:szCs w:val="24"/>
        </w:rPr>
        <w:t xml:space="preserve">:  Begin Block 8 on March 30, 2020, with </w:t>
      </w:r>
      <w:r w:rsidR="0004198D">
        <w:rPr>
          <w:szCs w:val="24"/>
        </w:rPr>
        <w:t>two</w:t>
      </w:r>
      <w:r w:rsidRPr="006B4F38">
        <w:rPr>
          <w:szCs w:val="24"/>
        </w:rPr>
        <w:t xml:space="preserve"> weeks of alternative </w:t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 xml:space="preserve">clinical experiences and online didactics plus other usual clerkship duties 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B4F38">
        <w:rPr>
          <w:szCs w:val="24"/>
        </w:rPr>
        <w:t xml:space="preserve">assigned (case write-ups, EBM projects, informed consent exercises, etc.). </w:t>
      </w:r>
      <w:r>
        <w:rPr>
          <w:szCs w:val="24"/>
        </w:rPr>
        <w:t xml:space="preserve">  </w:t>
      </w:r>
      <w:r w:rsidRPr="006B4F38">
        <w:rPr>
          <w:szCs w:val="24"/>
        </w:rPr>
        <w:t xml:space="preserve">Clerkship </w:t>
      </w:r>
      <w:r>
        <w:rPr>
          <w:szCs w:val="24"/>
        </w:rPr>
        <w:tab/>
      </w:r>
      <w:r>
        <w:rPr>
          <w:szCs w:val="24"/>
        </w:rPr>
        <w:tab/>
        <w:t>directors</w:t>
      </w:r>
      <w:r w:rsidRPr="006B4F38">
        <w:rPr>
          <w:szCs w:val="24"/>
        </w:rPr>
        <w:t xml:space="preserve"> and </w:t>
      </w:r>
      <w:r>
        <w:rPr>
          <w:szCs w:val="24"/>
        </w:rPr>
        <w:t>a</w:t>
      </w:r>
      <w:r w:rsidRPr="006B4F38">
        <w:rPr>
          <w:szCs w:val="24"/>
        </w:rPr>
        <w:t>dministrator</w:t>
      </w:r>
      <w:r>
        <w:rPr>
          <w:szCs w:val="24"/>
        </w:rPr>
        <w:t xml:space="preserve">s will </w:t>
      </w:r>
      <w:r w:rsidRPr="006B4F38">
        <w:rPr>
          <w:szCs w:val="24"/>
        </w:rPr>
        <w:t>reach out with plans for their clerkship</w:t>
      </w:r>
      <w:r>
        <w:rPr>
          <w:szCs w:val="24"/>
        </w:rPr>
        <w:t>s</w:t>
      </w:r>
      <w:r w:rsidRPr="006B4F38">
        <w:rPr>
          <w:szCs w:val="24"/>
        </w:rPr>
        <w:t xml:space="preserve">.  </w:t>
      </w:r>
      <w:r>
        <w:rPr>
          <w:szCs w:val="24"/>
        </w:rPr>
        <w:t xml:space="preserve">COM is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ready to purchase o</w:t>
      </w:r>
      <w:r w:rsidRPr="006B4F38">
        <w:rPr>
          <w:szCs w:val="24"/>
        </w:rPr>
        <w:t>nline training resources for</w:t>
      </w:r>
      <w:r>
        <w:rPr>
          <w:szCs w:val="24"/>
        </w:rPr>
        <w:t xml:space="preserve"> </w:t>
      </w:r>
      <w:r w:rsidRPr="006B4F38">
        <w:rPr>
          <w:szCs w:val="24"/>
        </w:rPr>
        <w:t>clerkship</w:t>
      </w:r>
      <w:r>
        <w:rPr>
          <w:szCs w:val="24"/>
        </w:rPr>
        <w:t>s</w:t>
      </w:r>
      <w:r w:rsidRPr="006B4F38">
        <w:rPr>
          <w:szCs w:val="24"/>
        </w:rPr>
        <w:t xml:space="preserve"> as needed. </w:t>
      </w:r>
    </w:p>
    <w:p w:rsidR="006B4F38" w:rsidRDefault="006B4F38" w:rsidP="006B4F38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B4F38" w:rsidRPr="006B4F38" w:rsidRDefault="006B4F38" w:rsidP="006B4F38">
      <w:pPr>
        <w:rPr>
          <w:b/>
          <w:szCs w:val="24"/>
        </w:rPr>
      </w:pPr>
      <w:r>
        <w:rPr>
          <w:b/>
          <w:szCs w:val="24"/>
        </w:rPr>
        <w:tab/>
        <w:t>B</w:t>
      </w:r>
      <w:r w:rsidRPr="006B4F38">
        <w:rPr>
          <w:b/>
          <w:szCs w:val="24"/>
        </w:rPr>
        <w:t xml:space="preserve">eginning April 13, 2020:  </w:t>
      </w:r>
    </w:p>
    <w:p w:rsidR="006B4F38" w:rsidRPr="006B4F38" w:rsidRDefault="006B4F38" w:rsidP="006B4F38">
      <w:pPr>
        <w:pStyle w:val="ListParagraph"/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>
        <w:rPr>
          <w:rFonts w:asciiTheme="minorHAnsi" w:hAnsiTheme="minorHAnsi"/>
          <w:sz w:val="24"/>
          <w:szCs w:val="24"/>
        </w:rPr>
        <w:tab/>
      </w:r>
      <w:r w:rsidRPr="006B4F38">
        <w:rPr>
          <w:rFonts w:asciiTheme="minorHAnsi" w:hAnsiTheme="minorHAnsi"/>
          <w:sz w:val="24"/>
          <w:szCs w:val="24"/>
        </w:rPr>
        <w:t xml:space="preserve">M3 students already scheduled for a </w:t>
      </w:r>
      <w:r w:rsidR="0004198D">
        <w:rPr>
          <w:rFonts w:asciiTheme="minorHAnsi" w:hAnsiTheme="minorHAnsi"/>
          <w:sz w:val="24"/>
          <w:szCs w:val="24"/>
        </w:rPr>
        <w:t>non-clinical</w:t>
      </w:r>
      <w:r w:rsidRPr="006B4F38">
        <w:rPr>
          <w:rFonts w:asciiTheme="minorHAnsi" w:hAnsiTheme="minorHAnsi"/>
          <w:sz w:val="24"/>
          <w:szCs w:val="24"/>
        </w:rPr>
        <w:t xml:space="preserve"> M3 elective for the final weeks of </w:t>
      </w:r>
      <w:r>
        <w:rPr>
          <w:rFonts w:asciiTheme="minorHAnsi" w:hAnsiTheme="minorHAnsi"/>
          <w:sz w:val="24"/>
          <w:szCs w:val="24"/>
        </w:rPr>
        <w:tab/>
      </w:r>
      <w:r w:rsidRPr="006B4F38">
        <w:rPr>
          <w:rFonts w:asciiTheme="minorHAnsi" w:hAnsiTheme="minorHAnsi"/>
          <w:sz w:val="24"/>
          <w:szCs w:val="24"/>
        </w:rPr>
        <w:t>M3 will proceed with this elective as planned.</w:t>
      </w:r>
    </w:p>
    <w:p w:rsidR="006B4F38" w:rsidRPr="006B4F38" w:rsidRDefault="006B4F38" w:rsidP="006B4F38">
      <w:pPr>
        <w:pStyle w:val="ListParagraph"/>
        <w:spacing w:after="160" w:line="259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2.</w:t>
      </w:r>
      <w:r>
        <w:rPr>
          <w:rFonts w:asciiTheme="minorHAnsi" w:hAnsiTheme="minorHAnsi"/>
          <w:sz w:val="24"/>
          <w:szCs w:val="24"/>
        </w:rPr>
        <w:tab/>
      </w:r>
      <w:r w:rsidRPr="006B4F38">
        <w:rPr>
          <w:rFonts w:asciiTheme="minorHAnsi" w:hAnsiTheme="minorHAnsi"/>
          <w:sz w:val="24"/>
          <w:szCs w:val="24"/>
        </w:rPr>
        <w:t xml:space="preserve">All other M3 students will begin EITHER a 4-week </w:t>
      </w:r>
      <w:r w:rsidRPr="006B4F38">
        <w:rPr>
          <w:rFonts w:asciiTheme="minorHAnsi" w:hAnsiTheme="minorHAnsi"/>
          <w:b/>
          <w:sz w:val="24"/>
          <w:szCs w:val="24"/>
          <w:u w:val="single"/>
        </w:rPr>
        <w:t>M4</w:t>
      </w:r>
      <w:r w:rsidRPr="006B4F38">
        <w:rPr>
          <w:rFonts w:asciiTheme="minorHAnsi" w:hAnsiTheme="minorHAnsi"/>
          <w:sz w:val="24"/>
          <w:szCs w:val="24"/>
        </w:rPr>
        <w:t xml:space="preserve"> non</w:t>
      </w:r>
      <w:r w:rsidR="0004198D">
        <w:rPr>
          <w:rFonts w:asciiTheme="minorHAnsi" w:hAnsiTheme="minorHAnsi"/>
          <w:sz w:val="24"/>
          <w:szCs w:val="24"/>
        </w:rPr>
        <w:t>-</w:t>
      </w:r>
      <w:r w:rsidRPr="006B4F38">
        <w:rPr>
          <w:rFonts w:asciiTheme="minorHAnsi" w:hAnsiTheme="minorHAnsi"/>
          <w:sz w:val="24"/>
          <w:szCs w:val="24"/>
        </w:rPr>
        <w:t xml:space="preserve">clinical </w:t>
      </w:r>
      <w:proofErr w:type="gramStart"/>
      <w:r w:rsidRPr="006B4F38">
        <w:rPr>
          <w:rFonts w:asciiTheme="minorHAnsi" w:hAnsiTheme="minorHAnsi"/>
          <w:sz w:val="24"/>
          <w:szCs w:val="24"/>
        </w:rPr>
        <w:t>rotation,</w:t>
      </w:r>
      <w:r>
        <w:rPr>
          <w:rFonts w:asciiTheme="minorHAnsi" w:hAnsiTheme="minorHAnsi"/>
          <w:sz w:val="24"/>
          <w:szCs w:val="24"/>
        </w:rPr>
        <w:t xml:space="preserve"> </w:t>
      </w:r>
      <w:r w:rsidRPr="006B4F38">
        <w:rPr>
          <w:rFonts w:asciiTheme="minorHAnsi" w:hAnsiTheme="minorHAnsi"/>
          <w:sz w:val="24"/>
          <w:szCs w:val="24"/>
        </w:rPr>
        <w:t>OR</w:t>
      </w:r>
      <w:proofErr w:type="gramEnd"/>
      <w:r w:rsidRPr="006B4F38">
        <w:rPr>
          <w:rFonts w:asciiTheme="minorHAnsi" w:hAnsiTheme="minorHAnsi"/>
          <w:sz w:val="24"/>
          <w:szCs w:val="24"/>
        </w:rPr>
        <w:t xml:space="preserve"> take 4 </w:t>
      </w:r>
      <w:r>
        <w:rPr>
          <w:rFonts w:asciiTheme="minorHAnsi" w:hAnsiTheme="minorHAnsi"/>
          <w:sz w:val="24"/>
          <w:szCs w:val="24"/>
        </w:rPr>
        <w:tab/>
      </w:r>
      <w:r w:rsidR="0004198D">
        <w:rPr>
          <w:rFonts w:asciiTheme="minorHAnsi" w:hAnsiTheme="minorHAnsi"/>
          <w:sz w:val="24"/>
          <w:szCs w:val="24"/>
        </w:rPr>
        <w:t>-</w:t>
      </w:r>
      <w:r w:rsidRPr="006B4F38">
        <w:rPr>
          <w:rFonts w:asciiTheme="minorHAnsi" w:hAnsiTheme="minorHAnsi"/>
          <w:sz w:val="24"/>
          <w:szCs w:val="24"/>
        </w:rPr>
        <w:t xml:space="preserve">weeks of vacation (which would count as one of the 3 allotted M4 blocks that can be </w:t>
      </w:r>
      <w:r>
        <w:rPr>
          <w:rFonts w:asciiTheme="minorHAnsi" w:hAnsiTheme="minorHAnsi"/>
          <w:sz w:val="24"/>
          <w:szCs w:val="24"/>
        </w:rPr>
        <w:tab/>
      </w:r>
      <w:r w:rsidRPr="006B4F38">
        <w:rPr>
          <w:rFonts w:asciiTheme="minorHAnsi" w:hAnsiTheme="minorHAnsi"/>
          <w:sz w:val="24"/>
          <w:szCs w:val="24"/>
        </w:rPr>
        <w:t xml:space="preserve">taken off).  This 4-week block would be credited for their M4 year.  However, since </w:t>
      </w:r>
      <w:r>
        <w:rPr>
          <w:rFonts w:asciiTheme="minorHAnsi" w:hAnsiTheme="minorHAnsi"/>
          <w:sz w:val="24"/>
          <w:szCs w:val="24"/>
        </w:rPr>
        <w:tab/>
      </w:r>
      <w:r w:rsidRPr="006B4F38">
        <w:rPr>
          <w:rFonts w:asciiTheme="minorHAnsi" w:hAnsiTheme="minorHAnsi"/>
          <w:sz w:val="24"/>
          <w:szCs w:val="24"/>
        </w:rPr>
        <w:t xml:space="preserve">they will have missed the final </w:t>
      </w:r>
      <w:r w:rsidR="0004198D">
        <w:rPr>
          <w:rFonts w:asciiTheme="minorHAnsi" w:hAnsiTheme="minorHAnsi"/>
          <w:sz w:val="24"/>
          <w:szCs w:val="24"/>
        </w:rPr>
        <w:t>four</w:t>
      </w:r>
      <w:r w:rsidRPr="006B4F38">
        <w:rPr>
          <w:rFonts w:asciiTheme="minorHAnsi" w:hAnsiTheme="minorHAnsi"/>
          <w:sz w:val="24"/>
          <w:szCs w:val="24"/>
        </w:rPr>
        <w:t xml:space="preserve"> weeks of the final block of M3</w:t>
      </w:r>
      <w:r>
        <w:rPr>
          <w:rFonts w:asciiTheme="minorHAnsi" w:hAnsiTheme="minorHAnsi"/>
          <w:sz w:val="24"/>
          <w:szCs w:val="24"/>
        </w:rPr>
        <w:t xml:space="preserve">, </w:t>
      </w:r>
      <w:r w:rsidRPr="006B4F38">
        <w:rPr>
          <w:rFonts w:asciiTheme="minorHAnsi" w:hAnsiTheme="minorHAnsi"/>
          <w:sz w:val="24"/>
          <w:szCs w:val="24"/>
        </w:rPr>
        <w:t xml:space="preserve">they </w:t>
      </w:r>
      <w:r w:rsidR="0004198D">
        <w:rPr>
          <w:rFonts w:asciiTheme="minorHAnsi" w:hAnsiTheme="minorHAnsi"/>
          <w:sz w:val="24"/>
          <w:szCs w:val="24"/>
        </w:rPr>
        <w:t>will</w:t>
      </w:r>
      <w:r w:rsidRPr="006B4F38">
        <w:rPr>
          <w:rFonts w:asciiTheme="minorHAnsi" w:hAnsiTheme="minorHAnsi"/>
          <w:sz w:val="24"/>
          <w:szCs w:val="24"/>
        </w:rPr>
        <w:t xml:space="preserve"> need to </w:t>
      </w:r>
      <w:r>
        <w:rPr>
          <w:rFonts w:asciiTheme="minorHAnsi" w:hAnsiTheme="minorHAnsi"/>
          <w:sz w:val="24"/>
          <w:szCs w:val="24"/>
        </w:rPr>
        <w:tab/>
      </w:r>
      <w:r w:rsidRPr="006B4F38">
        <w:rPr>
          <w:rFonts w:asciiTheme="minorHAnsi" w:hAnsiTheme="minorHAnsi"/>
          <w:sz w:val="24"/>
          <w:szCs w:val="24"/>
        </w:rPr>
        <w:t xml:space="preserve">make these </w:t>
      </w:r>
      <w:r w:rsidR="0004198D">
        <w:rPr>
          <w:rFonts w:asciiTheme="minorHAnsi" w:hAnsiTheme="minorHAnsi"/>
          <w:sz w:val="24"/>
          <w:szCs w:val="24"/>
        </w:rPr>
        <w:t>four</w:t>
      </w:r>
      <w:r w:rsidRPr="006B4F38">
        <w:rPr>
          <w:rFonts w:asciiTheme="minorHAnsi" w:hAnsiTheme="minorHAnsi"/>
          <w:sz w:val="24"/>
          <w:szCs w:val="24"/>
        </w:rPr>
        <w:t xml:space="preserve"> weeks up in M4 by:</w:t>
      </w:r>
    </w:p>
    <w:p w:rsidR="006B4F38" w:rsidRPr="006B4F38" w:rsidRDefault="006B4F38" w:rsidP="006B4F3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6B4F38">
        <w:rPr>
          <w:rFonts w:asciiTheme="minorHAnsi" w:hAnsiTheme="minorHAnsi"/>
          <w:sz w:val="24"/>
          <w:szCs w:val="24"/>
        </w:rPr>
        <w:t xml:space="preserve">If they missed more than </w:t>
      </w:r>
      <w:r w:rsidR="0004198D">
        <w:rPr>
          <w:rFonts w:asciiTheme="minorHAnsi" w:hAnsiTheme="minorHAnsi"/>
          <w:sz w:val="24"/>
          <w:szCs w:val="24"/>
        </w:rPr>
        <w:t>two</w:t>
      </w:r>
      <w:r w:rsidRPr="006B4F38">
        <w:rPr>
          <w:rFonts w:asciiTheme="minorHAnsi" w:hAnsiTheme="minorHAnsi"/>
          <w:sz w:val="24"/>
          <w:szCs w:val="24"/>
        </w:rPr>
        <w:t xml:space="preserve"> weeks of direct patient care in the 6-week Core Clerkships (Psychiatry, Neurology, Pediatrics, or OB-GYN), they w</w:t>
      </w:r>
      <w:r>
        <w:rPr>
          <w:rFonts w:asciiTheme="minorHAnsi" w:hAnsiTheme="minorHAnsi"/>
          <w:sz w:val="24"/>
          <w:szCs w:val="24"/>
        </w:rPr>
        <w:t>ill</w:t>
      </w:r>
      <w:r w:rsidRPr="006B4F38">
        <w:rPr>
          <w:rFonts w:asciiTheme="minorHAnsi" w:hAnsiTheme="minorHAnsi"/>
          <w:sz w:val="24"/>
          <w:szCs w:val="24"/>
        </w:rPr>
        <w:t xml:space="preserve"> need to take a 4-week rotation in the respective discipline.</w:t>
      </w:r>
    </w:p>
    <w:p w:rsidR="006B4F38" w:rsidRPr="006B4F38" w:rsidRDefault="006B4F38" w:rsidP="006B4F38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  <w:sz w:val="24"/>
          <w:szCs w:val="24"/>
        </w:rPr>
      </w:pPr>
      <w:r w:rsidRPr="006B4F38">
        <w:rPr>
          <w:rFonts w:asciiTheme="minorHAnsi" w:hAnsiTheme="minorHAnsi"/>
          <w:sz w:val="24"/>
          <w:szCs w:val="24"/>
        </w:rPr>
        <w:t xml:space="preserve">All students on Surgery and IM/FM in the final M3 block will have missed at least </w:t>
      </w:r>
      <w:r w:rsidR="0004198D">
        <w:rPr>
          <w:rFonts w:asciiTheme="minorHAnsi" w:hAnsiTheme="minorHAnsi"/>
          <w:sz w:val="24"/>
          <w:szCs w:val="24"/>
        </w:rPr>
        <w:t>four</w:t>
      </w:r>
      <w:r w:rsidRPr="006B4F38">
        <w:rPr>
          <w:rFonts w:asciiTheme="minorHAnsi" w:hAnsiTheme="minorHAnsi"/>
          <w:sz w:val="24"/>
          <w:szCs w:val="24"/>
        </w:rPr>
        <w:t xml:space="preserve"> weeks of direct patient care and will need to take at least a 4-week rotation in the respective discipline. </w:t>
      </w:r>
    </w:p>
    <w:p w:rsidR="006B4F38" w:rsidRPr="006B4F38" w:rsidRDefault="006B4F38" w:rsidP="006B4F38">
      <w:pPr>
        <w:rPr>
          <w:szCs w:val="24"/>
        </w:rPr>
      </w:pPr>
      <w:r>
        <w:rPr>
          <w:szCs w:val="24"/>
        </w:rPr>
        <w:tab/>
      </w:r>
      <w:r w:rsidRPr="006B4F38">
        <w:rPr>
          <w:b/>
          <w:szCs w:val="24"/>
          <w:u w:val="single"/>
        </w:rPr>
        <w:t>End-of-M3 OSCE:</w:t>
      </w:r>
      <w:r w:rsidRPr="006B4F38">
        <w:rPr>
          <w:szCs w:val="24"/>
        </w:rPr>
        <w:t xml:space="preserve">  </w:t>
      </w:r>
      <w:r>
        <w:rPr>
          <w:szCs w:val="24"/>
        </w:rPr>
        <w:t>A</w:t>
      </w:r>
      <w:r w:rsidRPr="006B4F38">
        <w:rPr>
          <w:szCs w:val="24"/>
        </w:rPr>
        <w:t xml:space="preserve">t present, CSSC is recommending these be delayed and offered through </w:t>
      </w:r>
      <w:r>
        <w:rPr>
          <w:szCs w:val="24"/>
        </w:rPr>
        <w:tab/>
      </w:r>
      <w:r w:rsidRPr="006B4F38">
        <w:rPr>
          <w:szCs w:val="24"/>
        </w:rPr>
        <w:t xml:space="preserve">the summer </w:t>
      </w:r>
      <w:r w:rsidR="0004198D">
        <w:rPr>
          <w:szCs w:val="24"/>
        </w:rPr>
        <w:t xml:space="preserve">- </w:t>
      </w:r>
      <w:r w:rsidRPr="006B4F38">
        <w:rPr>
          <w:szCs w:val="24"/>
        </w:rPr>
        <w:t>June</w:t>
      </w:r>
      <w:r>
        <w:rPr>
          <w:szCs w:val="24"/>
        </w:rPr>
        <w:t xml:space="preserve">, </w:t>
      </w:r>
      <w:r w:rsidRPr="006B4F38">
        <w:rPr>
          <w:szCs w:val="24"/>
        </w:rPr>
        <w:t>July</w:t>
      </w:r>
      <w:r>
        <w:rPr>
          <w:szCs w:val="24"/>
        </w:rPr>
        <w:t xml:space="preserve"> and </w:t>
      </w:r>
      <w:r w:rsidRPr="006B4F38">
        <w:rPr>
          <w:szCs w:val="24"/>
        </w:rPr>
        <w:t xml:space="preserve">August.  </w:t>
      </w:r>
    </w:p>
    <w:p w:rsidR="008E6489" w:rsidRPr="008E6489" w:rsidRDefault="008E6489" w:rsidP="008E6489">
      <w:pPr>
        <w:pStyle w:val="ListParagraph"/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:rsidR="004A3274" w:rsidRDefault="00E16EA8" w:rsidP="006B4F3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>(M</w:t>
      </w:r>
      <w:r w:rsidR="000121D6">
        <w:rPr>
          <w:rFonts w:asciiTheme="minorHAnsi" w:hAnsiTheme="minorHAnsi"/>
          <w:sz w:val="24"/>
          <w:szCs w:val="24"/>
        </w:rPr>
        <w:t>4</w:t>
      </w:r>
      <w:r w:rsidR="00541C2E">
        <w:rPr>
          <w:rFonts w:asciiTheme="minorHAnsi" w:hAnsiTheme="minorHAnsi"/>
          <w:sz w:val="24"/>
          <w:szCs w:val="24"/>
        </w:rPr>
        <w:t xml:space="preserve"> Students</w:t>
      </w:r>
      <w:r w:rsidRPr="004A3274">
        <w:rPr>
          <w:rFonts w:asciiTheme="minorHAnsi" w:hAnsiTheme="minorHAnsi"/>
          <w:sz w:val="24"/>
          <w:szCs w:val="24"/>
        </w:rPr>
        <w:t>)</w:t>
      </w:r>
    </w:p>
    <w:p w:rsidR="00541C2E" w:rsidRPr="00541C2E" w:rsidRDefault="00541C2E" w:rsidP="00541C2E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 </w:t>
      </w:r>
      <w:r>
        <w:rPr>
          <w:rFonts w:asciiTheme="minorHAnsi" w:hAnsiTheme="minorHAnsi"/>
          <w:sz w:val="24"/>
          <w:szCs w:val="24"/>
        </w:rPr>
        <w:tab/>
      </w:r>
      <w:r w:rsidRPr="00541C2E">
        <w:rPr>
          <w:rFonts w:asciiTheme="minorHAnsi" w:hAnsiTheme="minorHAnsi"/>
          <w:b/>
          <w:sz w:val="24"/>
          <w:szCs w:val="24"/>
          <w:u w:val="single"/>
        </w:rPr>
        <w:t>Blocks 10 and 11</w:t>
      </w:r>
      <w:r w:rsidRPr="00541C2E">
        <w:rPr>
          <w:rFonts w:asciiTheme="minorHAnsi" w:hAnsiTheme="minorHAnsi"/>
          <w:sz w:val="24"/>
          <w:szCs w:val="24"/>
        </w:rPr>
        <w:t xml:space="preserve">:  For students not on vacation in blocks 10 and 11, individualized </w:t>
      </w:r>
      <w:r>
        <w:rPr>
          <w:rFonts w:asciiTheme="minorHAnsi" w:hAnsiTheme="minorHAnsi"/>
          <w:sz w:val="24"/>
          <w:szCs w:val="24"/>
        </w:rPr>
        <w:tab/>
      </w:r>
      <w:r w:rsidRPr="00541C2E">
        <w:rPr>
          <w:rFonts w:asciiTheme="minorHAnsi" w:hAnsiTheme="minorHAnsi"/>
          <w:sz w:val="24"/>
          <w:szCs w:val="24"/>
        </w:rPr>
        <w:t>plans for nonclinical rotations for almost all M4 students for blocks 10 and 11</w:t>
      </w:r>
      <w:r>
        <w:rPr>
          <w:rFonts w:asciiTheme="minorHAnsi" w:hAnsiTheme="minorHAnsi"/>
          <w:sz w:val="24"/>
          <w:szCs w:val="24"/>
        </w:rPr>
        <w:t xml:space="preserve"> will be </w:t>
      </w:r>
      <w:r>
        <w:rPr>
          <w:rFonts w:asciiTheme="minorHAnsi" w:hAnsiTheme="minorHAnsi"/>
          <w:sz w:val="24"/>
          <w:szCs w:val="24"/>
        </w:rPr>
        <w:tab/>
        <w:t>available</w:t>
      </w:r>
      <w:r w:rsidRPr="00541C2E">
        <w:rPr>
          <w:rFonts w:asciiTheme="minorHAnsi" w:hAnsiTheme="minorHAnsi"/>
          <w:sz w:val="24"/>
          <w:szCs w:val="24"/>
        </w:rPr>
        <w:t>; a few are still pending, but these should be finalized within the next week.</w:t>
      </w:r>
    </w:p>
    <w:p w:rsidR="006B4F38" w:rsidRDefault="00541C2E" w:rsidP="006B4F38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 </w:t>
      </w:r>
      <w:r>
        <w:rPr>
          <w:rFonts w:asciiTheme="minorHAnsi" w:hAnsiTheme="minorHAnsi"/>
          <w:sz w:val="24"/>
          <w:szCs w:val="24"/>
        </w:rPr>
        <w:tab/>
      </w:r>
      <w:r w:rsidRPr="00541C2E">
        <w:rPr>
          <w:rFonts w:asciiTheme="minorHAnsi" w:hAnsiTheme="minorHAnsi"/>
          <w:b/>
          <w:sz w:val="24"/>
          <w:szCs w:val="24"/>
          <w:u w:val="single"/>
        </w:rPr>
        <w:t>M4 Capstone</w:t>
      </w:r>
      <w:r w:rsidRPr="00541C2E">
        <w:rPr>
          <w:rFonts w:asciiTheme="minorHAnsi" w:hAnsiTheme="minorHAnsi"/>
          <w:sz w:val="24"/>
          <w:szCs w:val="24"/>
        </w:rPr>
        <w:t xml:space="preserve">:  </w:t>
      </w:r>
      <w:r>
        <w:rPr>
          <w:rFonts w:asciiTheme="minorHAnsi" w:hAnsiTheme="minorHAnsi"/>
          <w:sz w:val="24"/>
          <w:szCs w:val="24"/>
        </w:rPr>
        <w:t xml:space="preserve">Will be held the </w:t>
      </w:r>
      <w:r w:rsidRPr="00541C2E">
        <w:rPr>
          <w:rFonts w:asciiTheme="minorHAnsi" w:hAnsiTheme="minorHAnsi"/>
          <w:sz w:val="24"/>
          <w:szCs w:val="24"/>
        </w:rPr>
        <w:t xml:space="preserve">week of April 27, 2020:  for now, that continues as </w:t>
      </w:r>
      <w:r>
        <w:rPr>
          <w:rFonts w:asciiTheme="minorHAnsi" w:hAnsiTheme="minorHAnsi"/>
          <w:sz w:val="24"/>
          <w:szCs w:val="24"/>
        </w:rPr>
        <w:tab/>
      </w:r>
      <w:r w:rsidRPr="00541C2E">
        <w:rPr>
          <w:rFonts w:asciiTheme="minorHAnsi" w:hAnsiTheme="minorHAnsi"/>
          <w:sz w:val="24"/>
          <w:szCs w:val="24"/>
        </w:rPr>
        <w:t xml:space="preserve">planned but, at a minimum, more of the sessions will be converted to online </w:t>
      </w:r>
      <w:r>
        <w:rPr>
          <w:rFonts w:asciiTheme="minorHAnsi" w:hAnsiTheme="minorHAnsi"/>
          <w:sz w:val="24"/>
          <w:szCs w:val="24"/>
        </w:rPr>
        <w:tab/>
      </w:r>
      <w:r w:rsidRPr="00541C2E">
        <w:rPr>
          <w:rFonts w:asciiTheme="minorHAnsi" w:hAnsiTheme="minorHAnsi"/>
          <w:sz w:val="24"/>
          <w:szCs w:val="24"/>
        </w:rPr>
        <w:t xml:space="preserve">presentations.  </w:t>
      </w:r>
      <w:r>
        <w:rPr>
          <w:rFonts w:asciiTheme="minorHAnsi" w:hAnsiTheme="minorHAnsi"/>
          <w:sz w:val="24"/>
          <w:szCs w:val="24"/>
        </w:rPr>
        <w:t>Students will be</w:t>
      </w:r>
      <w:r w:rsidRPr="00541C2E">
        <w:rPr>
          <w:rFonts w:asciiTheme="minorHAnsi" w:hAnsiTheme="minorHAnsi"/>
          <w:sz w:val="24"/>
          <w:szCs w:val="24"/>
        </w:rPr>
        <w:t xml:space="preserve"> update</w:t>
      </w:r>
      <w:r>
        <w:rPr>
          <w:rFonts w:asciiTheme="minorHAnsi" w:hAnsiTheme="minorHAnsi"/>
          <w:sz w:val="24"/>
          <w:szCs w:val="24"/>
        </w:rPr>
        <w:t>d</w:t>
      </w:r>
      <w:r w:rsidRPr="00541C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as this</w:t>
      </w:r>
      <w:r w:rsidRPr="00541C2E">
        <w:rPr>
          <w:rFonts w:asciiTheme="minorHAnsi" w:hAnsiTheme="minorHAnsi"/>
          <w:sz w:val="24"/>
          <w:szCs w:val="24"/>
        </w:rPr>
        <w:t xml:space="preserve"> gets closer.</w:t>
      </w:r>
    </w:p>
    <w:p w:rsidR="0004198D" w:rsidRDefault="0004198D" w:rsidP="006B4F38">
      <w:pPr>
        <w:pStyle w:val="ListParagraph"/>
        <w:rPr>
          <w:rFonts w:asciiTheme="minorHAnsi" w:hAnsiTheme="minorHAnsi"/>
          <w:sz w:val="24"/>
          <w:szCs w:val="24"/>
        </w:rPr>
      </w:pPr>
    </w:p>
    <w:p w:rsidR="00541C2E" w:rsidRPr="004A3274" w:rsidRDefault="006B4F38" w:rsidP="006B4F38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41C2E" w:rsidRPr="00541C2E">
        <w:rPr>
          <w:rFonts w:asciiTheme="minorHAnsi" w:hAnsiTheme="minorHAnsi"/>
          <w:sz w:val="24"/>
          <w:szCs w:val="24"/>
        </w:rPr>
        <w:t xml:space="preserve">By COM adjusting graduation requirements when necessary, all </w:t>
      </w:r>
      <w:r w:rsidR="00541C2E" w:rsidRPr="00541C2E">
        <w:rPr>
          <w:rFonts w:asciiTheme="minorHAnsi" w:hAnsiTheme="minorHAnsi"/>
          <w:sz w:val="24"/>
          <w:szCs w:val="24"/>
        </w:rPr>
        <w:tab/>
        <w:t xml:space="preserve">students will be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41C2E" w:rsidRPr="00541C2E">
        <w:rPr>
          <w:rFonts w:asciiTheme="minorHAnsi" w:hAnsiTheme="minorHAnsi"/>
          <w:sz w:val="24"/>
          <w:szCs w:val="24"/>
        </w:rPr>
        <w:t>ready to graduate on time</w:t>
      </w:r>
      <w:r>
        <w:rPr>
          <w:rFonts w:asciiTheme="minorHAnsi" w:hAnsiTheme="minorHAnsi"/>
          <w:sz w:val="24"/>
          <w:szCs w:val="24"/>
        </w:rPr>
        <w:t>.</w:t>
      </w:r>
      <w:r w:rsidR="00541C2E" w:rsidRPr="00541C2E">
        <w:rPr>
          <w:rFonts w:asciiTheme="minorHAnsi" w:hAnsiTheme="minorHAnsi"/>
          <w:sz w:val="24"/>
          <w:szCs w:val="24"/>
        </w:rPr>
        <w:t xml:space="preserve">  </w:t>
      </w:r>
    </w:p>
    <w:bookmarkEnd w:id="0"/>
    <w:p w:rsidR="000121D6" w:rsidRDefault="000121D6" w:rsidP="000121D6">
      <w:pPr>
        <w:pStyle w:val="Heading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M1/M2 Subcommittee</w:t>
      </w:r>
    </w:p>
    <w:p w:rsidR="00FB3B28" w:rsidRPr="00FB3B28" w:rsidRDefault="00FB3B28" w:rsidP="00FB3B28">
      <w:r w:rsidRPr="00FB3B28">
        <w:rPr>
          <w:highlight w:val="yellow"/>
        </w:rPr>
        <w:t>The members approved the following recommendations</w:t>
      </w:r>
      <w:r w:rsidR="00541C2E">
        <w:rPr>
          <w:highlight w:val="yellow"/>
        </w:rPr>
        <w:t xml:space="preserve"> due to COVD-19</w:t>
      </w:r>
      <w:r w:rsidRPr="00FB3B28">
        <w:rPr>
          <w:b/>
          <w:highlight w:val="yellow"/>
        </w:rPr>
        <w:t>.</w:t>
      </w:r>
      <w:r>
        <w:t xml:space="preserve">  Dr. LaRochelle will be working with individual module directors impacted over the coming weeks to develop the tactical approach necessary to accomplish COM’s mission at hand.</w:t>
      </w:r>
    </w:p>
    <w:p w:rsidR="000121D6" w:rsidRPr="000121D6" w:rsidRDefault="000121D6" w:rsidP="006B4F3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(M</w:t>
      </w:r>
      <w:r>
        <w:rPr>
          <w:rFonts w:asciiTheme="minorHAnsi" w:hAnsiTheme="minorHAnsi"/>
          <w:sz w:val="24"/>
          <w:szCs w:val="24"/>
        </w:rPr>
        <w:t xml:space="preserve">1 </w:t>
      </w:r>
      <w:r w:rsidR="006B4F38">
        <w:rPr>
          <w:rFonts w:asciiTheme="minorHAnsi" w:hAnsiTheme="minorHAnsi"/>
          <w:sz w:val="24"/>
          <w:szCs w:val="24"/>
        </w:rPr>
        <w:t>Students</w:t>
      </w:r>
      <w:r w:rsidRPr="00460BD8">
        <w:rPr>
          <w:rFonts w:asciiTheme="minorHAnsi" w:hAnsiTheme="minorHAnsi"/>
          <w:sz w:val="24"/>
          <w:szCs w:val="24"/>
        </w:rPr>
        <w:t>)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 w:cs="Calibri Light"/>
          <w:sz w:val="24"/>
          <w:szCs w:val="24"/>
        </w:rPr>
      </w:pPr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1.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ab/>
        <w:t xml:space="preserve">All instructional activities will be transitioned to an online modality through the end of </w:t>
      </w:r>
      <w:r>
        <w:rPr>
          <w:rFonts w:asciiTheme="minorHAnsi" w:eastAsia="Times New Roman" w:hAnsiTheme="minorHAnsi" w:cs="Calibri Light"/>
          <w:sz w:val="24"/>
          <w:szCs w:val="24"/>
        </w:rPr>
        <w:tab/>
      </w:r>
      <w:r w:rsidRPr="000121D6">
        <w:rPr>
          <w:rFonts w:asciiTheme="minorHAnsi" w:eastAsia="Times New Roman" w:hAnsiTheme="minorHAnsi" w:cs="Calibri Light"/>
          <w:sz w:val="24"/>
          <w:szCs w:val="24"/>
        </w:rPr>
        <w:t>the current academic year to include: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 w:rsidRPr="000121D6">
        <w:rPr>
          <w:rFonts w:asciiTheme="minorHAnsi" w:eastAsia="Times New Roman" w:hAnsiTheme="minorHAnsi" w:cs="Calibri Light"/>
          <w:sz w:val="24"/>
          <w:szCs w:val="24"/>
        </w:rPr>
        <w:t>A.  Remainder of HB3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 w:rsidRPr="000121D6">
        <w:rPr>
          <w:rFonts w:asciiTheme="minorHAnsi" w:eastAsia="Times New Roman" w:hAnsiTheme="minorHAnsi" w:cs="Calibri Light"/>
          <w:sz w:val="24"/>
          <w:szCs w:val="24"/>
        </w:rPr>
        <w:t>B.  Remainder of C1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C.  </w:t>
      </w:r>
      <w:proofErr w:type="gramStart"/>
      <w:r w:rsidRPr="000121D6">
        <w:rPr>
          <w:rFonts w:asciiTheme="minorHAnsi" w:eastAsia="Times New Roman" w:hAnsiTheme="minorHAnsi" w:cs="Calibri Light"/>
          <w:sz w:val="24"/>
          <w:szCs w:val="24"/>
        </w:rPr>
        <w:t>All of</w:t>
      </w:r>
      <w:proofErr w:type="gramEnd"/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 Heme/</w:t>
      </w:r>
      <w:proofErr w:type="spellStart"/>
      <w:r w:rsidRPr="000121D6">
        <w:rPr>
          <w:rFonts w:asciiTheme="minorHAnsi" w:eastAsia="Times New Roman" w:hAnsiTheme="minorHAnsi" w:cs="Calibri Light"/>
          <w:sz w:val="24"/>
          <w:szCs w:val="24"/>
        </w:rPr>
        <w:t>Onc</w:t>
      </w:r>
      <w:proofErr w:type="spellEnd"/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 w:cs="Calibri Light"/>
          <w:sz w:val="24"/>
          <w:szCs w:val="24"/>
        </w:rPr>
      </w:pPr>
      <w:r w:rsidRPr="000121D6">
        <w:rPr>
          <w:rFonts w:asciiTheme="minorHAnsi" w:eastAsia="Times New Roman" w:hAnsiTheme="minorHAnsi" w:cs="Calibri Light"/>
          <w:sz w:val="24"/>
          <w:szCs w:val="24"/>
        </w:rPr>
        <w:t>2.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ab/>
        <w:t>All clinical skills activities will be suspended to include:</w:t>
      </w:r>
    </w:p>
    <w:p w:rsid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A.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COP experiences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B.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P1 OSCE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>3.</w:t>
      </w:r>
      <w:r>
        <w:rPr>
          <w:rFonts w:asciiTheme="minorHAnsi" w:eastAsia="Times New Roman" w:hAnsiTheme="minorHAnsi" w:cs="Calibri Light"/>
          <w:sz w:val="24"/>
          <w:szCs w:val="24"/>
        </w:rPr>
        <w:tab/>
      </w:r>
      <w:r w:rsidR="008B7204">
        <w:rPr>
          <w:rFonts w:asciiTheme="minorHAnsi" w:eastAsia="Times New Roman" w:hAnsiTheme="minorHAnsi" w:cs="Calibri Light"/>
          <w:sz w:val="24"/>
          <w:szCs w:val="24"/>
        </w:rPr>
        <w:t>M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aintain the current exam schedule using an online format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A.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HB3 final on April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 xml:space="preserve"> 24</w:t>
      </w:r>
      <w:r w:rsidR="008B7204" w:rsidRPr="008B7204">
        <w:rPr>
          <w:rFonts w:asciiTheme="minorHAnsi" w:eastAsia="Times New Roman" w:hAnsiTheme="minorHAnsi" w:cs="Calibri Light"/>
          <w:sz w:val="24"/>
          <w:szCs w:val="24"/>
          <w:vertAlign w:val="superscript"/>
        </w:rPr>
        <w:t>th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 xml:space="preserve"> 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B.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Heme/</w:t>
      </w:r>
      <w:proofErr w:type="spellStart"/>
      <w:r w:rsidRPr="000121D6">
        <w:rPr>
          <w:rFonts w:asciiTheme="minorHAnsi" w:eastAsia="Times New Roman" w:hAnsiTheme="minorHAnsi" w:cs="Calibri Light"/>
          <w:sz w:val="24"/>
          <w:szCs w:val="24"/>
        </w:rPr>
        <w:t>Onc</w:t>
      </w:r>
      <w:proofErr w:type="spellEnd"/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 final on May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 xml:space="preserve"> 21</w:t>
      </w:r>
      <w:r w:rsidR="008B7204" w:rsidRPr="008B7204">
        <w:rPr>
          <w:rFonts w:asciiTheme="minorHAnsi" w:eastAsia="Times New Roman" w:hAnsiTheme="minorHAnsi" w:cs="Calibri Light"/>
          <w:sz w:val="24"/>
          <w:szCs w:val="24"/>
          <w:vertAlign w:val="superscript"/>
        </w:rPr>
        <w:t>st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 xml:space="preserve"> 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C.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C1 final on May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 xml:space="preserve"> 22</w:t>
      </w:r>
      <w:r w:rsidR="008B7204" w:rsidRPr="008B7204">
        <w:rPr>
          <w:rFonts w:asciiTheme="minorHAnsi" w:eastAsia="Times New Roman" w:hAnsiTheme="minorHAnsi" w:cs="Calibri Light"/>
          <w:sz w:val="24"/>
          <w:szCs w:val="24"/>
          <w:vertAlign w:val="superscript"/>
        </w:rPr>
        <w:t>nd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 xml:space="preserve"> 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D.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Epi/</w:t>
      </w:r>
      <w:proofErr w:type="spellStart"/>
      <w:r w:rsidRPr="000121D6">
        <w:rPr>
          <w:rFonts w:asciiTheme="minorHAnsi" w:eastAsia="Times New Roman" w:hAnsiTheme="minorHAnsi" w:cs="Calibri Light"/>
          <w:sz w:val="24"/>
          <w:szCs w:val="24"/>
        </w:rPr>
        <w:t>Biostat</w:t>
      </w:r>
      <w:proofErr w:type="spellEnd"/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 NBME – early April (specific date TBD)</w:t>
      </w:r>
    </w:p>
    <w:p w:rsidR="000121D6" w:rsidRPr="000121D6" w:rsidRDefault="000121D6" w:rsidP="000121D6">
      <w:pPr>
        <w:pStyle w:val="ListParagraph"/>
        <w:ind w:left="1440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E.  </w:t>
      </w:r>
      <w:r w:rsidRPr="000121D6">
        <w:rPr>
          <w:rFonts w:asciiTheme="minorHAnsi" w:eastAsia="Times New Roman" w:hAnsiTheme="minorHAnsi" w:cs="Calibri Light"/>
          <w:sz w:val="24"/>
          <w:szCs w:val="24"/>
        </w:rPr>
        <w:t>P1 OSCE – delivered during the M2 year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 w:cs="Calibri Light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lastRenderedPageBreak/>
        <w:t>4.</w:t>
      </w:r>
      <w:r>
        <w:rPr>
          <w:rFonts w:asciiTheme="minorHAnsi" w:eastAsia="Times New Roman" w:hAnsiTheme="minorHAnsi" w:cs="Calibri Light"/>
          <w:sz w:val="24"/>
          <w:szCs w:val="24"/>
        </w:rPr>
        <w:tab/>
      </w:r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Current learners already required to accomplish remediation of a module will proceed </w:t>
      </w:r>
      <w:r>
        <w:rPr>
          <w:rFonts w:asciiTheme="minorHAnsi" w:eastAsia="Times New Roman" w:hAnsiTheme="minorHAnsi" w:cs="Calibri Light"/>
          <w:sz w:val="24"/>
          <w:szCs w:val="24"/>
        </w:rPr>
        <w:tab/>
      </w:r>
      <w:r w:rsidRPr="000121D6">
        <w:rPr>
          <w:rFonts w:asciiTheme="minorHAnsi" w:eastAsia="Times New Roman" w:hAnsiTheme="minorHAnsi" w:cs="Calibri Light"/>
          <w:sz w:val="24"/>
          <w:szCs w:val="24"/>
        </w:rPr>
        <w:t>per standard procedures</w:t>
      </w:r>
      <w:r w:rsidR="008B7204">
        <w:rPr>
          <w:rFonts w:asciiTheme="minorHAnsi" w:eastAsia="Times New Roman" w:hAnsiTheme="minorHAnsi" w:cs="Calibri Light"/>
          <w:sz w:val="24"/>
          <w:szCs w:val="24"/>
        </w:rPr>
        <w:t>.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 w:cs="Calibri Light"/>
          <w:sz w:val="24"/>
          <w:szCs w:val="24"/>
        </w:rPr>
        <w:t xml:space="preserve">5. </w:t>
      </w:r>
      <w:r>
        <w:rPr>
          <w:rFonts w:asciiTheme="minorHAnsi" w:eastAsia="Times New Roman" w:hAnsiTheme="minorHAnsi" w:cs="Calibri Light"/>
          <w:sz w:val="24"/>
          <w:szCs w:val="24"/>
        </w:rPr>
        <w:tab/>
      </w:r>
      <w:r w:rsidRPr="000121D6">
        <w:rPr>
          <w:rFonts w:asciiTheme="minorHAnsi" w:eastAsia="Times New Roman" w:hAnsiTheme="minorHAnsi" w:cs="Calibri Light"/>
          <w:sz w:val="24"/>
          <w:szCs w:val="24"/>
        </w:rPr>
        <w:t xml:space="preserve">Learners who will need remediation of modules not yet complete will be addressed at </w:t>
      </w:r>
      <w:r>
        <w:rPr>
          <w:rFonts w:asciiTheme="minorHAnsi" w:eastAsia="Times New Roman" w:hAnsiTheme="minorHAnsi" w:cs="Calibri Light"/>
          <w:sz w:val="24"/>
          <w:szCs w:val="24"/>
        </w:rPr>
        <w:tab/>
      </w:r>
      <w:r w:rsidRPr="000121D6">
        <w:rPr>
          <w:rFonts w:asciiTheme="minorHAnsi" w:eastAsia="Times New Roman" w:hAnsiTheme="minorHAnsi" w:cs="Calibri Light"/>
          <w:sz w:val="24"/>
          <w:szCs w:val="24"/>
        </w:rPr>
        <w:t>the completion of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the academic year</w:t>
      </w:r>
      <w:r w:rsidR="008B7204">
        <w:rPr>
          <w:rFonts w:asciiTheme="minorHAnsi" w:eastAsia="Times New Roman" w:hAnsiTheme="minorHAnsi"/>
          <w:sz w:val="24"/>
          <w:szCs w:val="24"/>
        </w:rPr>
        <w:t>.</w:t>
      </w:r>
    </w:p>
    <w:p w:rsidR="000121D6" w:rsidRPr="000121D6" w:rsidRDefault="000121D6" w:rsidP="000121D6">
      <w:pPr>
        <w:pStyle w:val="ListParagraph"/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:rsidR="000121D6" w:rsidRPr="000121D6" w:rsidRDefault="000121D6" w:rsidP="006B4F3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A3274">
        <w:rPr>
          <w:rFonts w:asciiTheme="minorHAnsi" w:hAnsiTheme="minorHAnsi"/>
          <w:sz w:val="24"/>
          <w:szCs w:val="24"/>
        </w:rPr>
        <w:t>(M</w:t>
      </w:r>
      <w:r>
        <w:rPr>
          <w:rFonts w:asciiTheme="minorHAnsi" w:hAnsiTheme="minorHAnsi"/>
          <w:sz w:val="24"/>
          <w:szCs w:val="24"/>
        </w:rPr>
        <w:t>2</w:t>
      </w:r>
      <w:r w:rsidR="008B7204">
        <w:rPr>
          <w:rFonts w:asciiTheme="minorHAnsi" w:hAnsiTheme="minorHAnsi"/>
          <w:sz w:val="24"/>
          <w:szCs w:val="24"/>
        </w:rPr>
        <w:t xml:space="preserve"> </w:t>
      </w:r>
      <w:r w:rsidR="006B4F38">
        <w:rPr>
          <w:rFonts w:asciiTheme="minorHAnsi" w:hAnsiTheme="minorHAnsi"/>
          <w:sz w:val="24"/>
          <w:szCs w:val="24"/>
        </w:rPr>
        <w:t>Students</w:t>
      </w:r>
      <w:r w:rsidRPr="004A3274">
        <w:rPr>
          <w:rFonts w:asciiTheme="minorHAnsi" w:hAnsiTheme="minorHAnsi"/>
          <w:sz w:val="24"/>
          <w:szCs w:val="24"/>
        </w:rPr>
        <w:t>)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1.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 xml:space="preserve">Given the uncertainty </w:t>
      </w:r>
      <w:bookmarkStart w:id="2" w:name="_GoBack"/>
      <w:bookmarkEnd w:id="2"/>
      <w:r w:rsidRPr="000121D6">
        <w:rPr>
          <w:rFonts w:asciiTheme="minorHAnsi" w:eastAsia="Times New Roman" w:hAnsiTheme="minorHAnsi"/>
          <w:sz w:val="24"/>
          <w:szCs w:val="24"/>
        </w:rPr>
        <w:t xml:space="preserve">of whether testing centers will be open to accomplish the 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 xml:space="preserve">USMLE Step 1 exam, </w:t>
      </w:r>
      <w:r w:rsidR="008B7204">
        <w:rPr>
          <w:rFonts w:asciiTheme="minorHAnsi" w:eastAsia="Times New Roman" w:hAnsiTheme="minorHAnsi"/>
          <w:sz w:val="24"/>
          <w:szCs w:val="24"/>
        </w:rPr>
        <w:t>COM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</w:t>
      </w:r>
      <w:r w:rsidR="008B7204">
        <w:rPr>
          <w:rFonts w:asciiTheme="minorHAnsi" w:eastAsia="Times New Roman" w:hAnsiTheme="minorHAnsi"/>
          <w:sz w:val="24"/>
          <w:szCs w:val="24"/>
        </w:rPr>
        <w:t>is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providing learners with the flexibility to accomplish </w:t>
      </w:r>
      <w:r w:rsidR="008B7204"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Step 1 before May</w:t>
      </w:r>
      <w:r w:rsidR="008B7204">
        <w:rPr>
          <w:rFonts w:asciiTheme="minorHAnsi" w:eastAsia="Times New Roman" w:hAnsiTheme="minorHAnsi"/>
          <w:sz w:val="24"/>
          <w:szCs w:val="24"/>
        </w:rPr>
        <w:t xml:space="preserve"> 11,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2021 in the event these testing centers are closed through </w:t>
      </w:r>
      <w:r w:rsidR="008B7204"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May 2020.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2.</w:t>
      </w:r>
      <w:r>
        <w:rPr>
          <w:rFonts w:asciiTheme="minorHAnsi" w:eastAsia="Times New Roman" w:hAnsiTheme="minorHAnsi"/>
          <w:sz w:val="24"/>
          <w:szCs w:val="24"/>
        </w:rPr>
        <w:tab/>
      </w:r>
      <w:r w:rsidR="008B7204">
        <w:rPr>
          <w:rFonts w:asciiTheme="minorHAnsi" w:eastAsia="Times New Roman" w:hAnsiTheme="minorHAnsi"/>
          <w:sz w:val="24"/>
          <w:szCs w:val="24"/>
        </w:rPr>
        <w:t xml:space="preserve">COM </w:t>
      </w:r>
      <w:r w:rsidRPr="000121D6">
        <w:rPr>
          <w:rFonts w:asciiTheme="minorHAnsi" w:eastAsia="Times New Roman" w:hAnsiTheme="minorHAnsi"/>
          <w:sz w:val="24"/>
          <w:szCs w:val="24"/>
        </w:rPr>
        <w:t>will deliver the S6 final exam during the current M3 orientation week</w:t>
      </w:r>
      <w:r w:rsidR="008B7204">
        <w:rPr>
          <w:rFonts w:asciiTheme="minorHAnsi" w:eastAsia="Times New Roman" w:hAnsiTheme="minorHAnsi"/>
          <w:sz w:val="24"/>
          <w:szCs w:val="24"/>
        </w:rPr>
        <w:t>.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(Week of </w:t>
      </w:r>
      <w:r w:rsidR="008B7204"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May</w:t>
      </w:r>
      <w:r w:rsidR="008B7204">
        <w:rPr>
          <w:rFonts w:asciiTheme="minorHAnsi" w:eastAsia="Times New Roman" w:hAnsiTheme="minorHAnsi"/>
          <w:sz w:val="24"/>
          <w:szCs w:val="24"/>
        </w:rPr>
        <w:t xml:space="preserve"> 11</w:t>
      </w:r>
      <w:r w:rsidR="008B7204" w:rsidRPr="008B7204">
        <w:rPr>
          <w:rFonts w:asciiTheme="minorHAnsi" w:eastAsia="Times New Roman" w:hAnsiTheme="minorHAnsi"/>
          <w:sz w:val="24"/>
          <w:szCs w:val="24"/>
          <w:vertAlign w:val="superscript"/>
        </w:rPr>
        <w:t>th</w:t>
      </w:r>
      <w:r w:rsidRPr="000121D6">
        <w:rPr>
          <w:rFonts w:asciiTheme="minorHAnsi" w:eastAsia="Times New Roman" w:hAnsiTheme="minorHAnsi"/>
          <w:sz w:val="24"/>
          <w:szCs w:val="24"/>
        </w:rPr>
        <w:t>)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3.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 xml:space="preserve">The P2 NBME written exam will be accomplished during the current M3 orientation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week</w:t>
      </w:r>
      <w:r w:rsidR="008B7204">
        <w:rPr>
          <w:rFonts w:asciiTheme="minorHAnsi" w:eastAsia="Times New Roman" w:hAnsiTheme="minorHAnsi"/>
          <w:sz w:val="24"/>
          <w:szCs w:val="24"/>
        </w:rPr>
        <w:t>.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(Week of May</w:t>
      </w:r>
      <w:r w:rsidR="008B7204">
        <w:rPr>
          <w:rFonts w:asciiTheme="minorHAnsi" w:eastAsia="Times New Roman" w:hAnsiTheme="minorHAnsi"/>
          <w:sz w:val="24"/>
          <w:szCs w:val="24"/>
        </w:rPr>
        <w:t xml:space="preserve"> 11</w:t>
      </w:r>
      <w:r w:rsidR="008B7204" w:rsidRPr="008B7204">
        <w:rPr>
          <w:rFonts w:asciiTheme="minorHAnsi" w:eastAsia="Times New Roman" w:hAnsiTheme="minorHAnsi"/>
          <w:sz w:val="24"/>
          <w:szCs w:val="24"/>
          <w:vertAlign w:val="superscript"/>
        </w:rPr>
        <w:t>th</w:t>
      </w:r>
      <w:r w:rsidRPr="000121D6">
        <w:rPr>
          <w:rFonts w:asciiTheme="minorHAnsi" w:eastAsia="Times New Roman" w:hAnsiTheme="minorHAnsi"/>
          <w:sz w:val="24"/>
          <w:szCs w:val="24"/>
        </w:rPr>
        <w:t>)</w:t>
      </w:r>
    </w:p>
    <w:p w:rsidR="000121D6" w:rsidRPr="000121D6" w:rsidRDefault="000121D6" w:rsidP="000121D6">
      <w:pPr>
        <w:pStyle w:val="ListParagrap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4.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 xml:space="preserve">The P2 OSCE will be accomplished over the course of the M3 orientation week and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into the first clerkship block if necessary</w:t>
      </w:r>
      <w:r w:rsidR="008B7204">
        <w:rPr>
          <w:rFonts w:asciiTheme="minorHAnsi" w:eastAsia="Times New Roman" w:hAnsiTheme="minorHAnsi"/>
          <w:sz w:val="24"/>
          <w:szCs w:val="24"/>
        </w:rPr>
        <w:t>.</w:t>
      </w:r>
    </w:p>
    <w:p w:rsidR="000121D6" w:rsidRDefault="000121D6" w:rsidP="00FB3B28">
      <w:pPr>
        <w:pStyle w:val="ListParagrap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5.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 xml:space="preserve">Current learners already required to accomplish remediation of a module will proceed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per standard procedures</w:t>
      </w:r>
      <w:r w:rsidR="008B7204">
        <w:rPr>
          <w:rFonts w:asciiTheme="minorHAnsi" w:eastAsia="Times New Roman" w:hAnsiTheme="minorHAnsi"/>
          <w:sz w:val="24"/>
          <w:szCs w:val="24"/>
        </w:rPr>
        <w:t>.  COM</w:t>
      </w:r>
      <w:r w:rsidRPr="000121D6">
        <w:rPr>
          <w:rFonts w:asciiTheme="minorHAnsi" w:eastAsia="Times New Roman" w:hAnsiTheme="minorHAnsi"/>
          <w:sz w:val="24"/>
          <w:szCs w:val="24"/>
        </w:rPr>
        <w:t xml:space="preserve"> will address the need for remediation of either the </w:t>
      </w:r>
      <w:r>
        <w:rPr>
          <w:rFonts w:asciiTheme="minorHAnsi" w:eastAsia="Times New Roman" w:hAnsiTheme="minorHAnsi"/>
          <w:sz w:val="24"/>
          <w:szCs w:val="24"/>
        </w:rPr>
        <w:tab/>
      </w:r>
      <w:r w:rsidRPr="000121D6">
        <w:rPr>
          <w:rFonts w:asciiTheme="minorHAnsi" w:eastAsia="Times New Roman" w:hAnsiTheme="minorHAnsi"/>
          <w:sz w:val="24"/>
          <w:szCs w:val="24"/>
        </w:rPr>
        <w:t>S6 module, P2 module, or Step 1 exam as those events occur</w:t>
      </w:r>
      <w:r w:rsidR="00FB3B28">
        <w:rPr>
          <w:rFonts w:asciiTheme="minorHAnsi" w:eastAsia="Times New Roman" w:hAnsiTheme="minorHAnsi"/>
          <w:sz w:val="24"/>
          <w:szCs w:val="24"/>
        </w:rPr>
        <w:t>.</w:t>
      </w:r>
    </w:p>
    <w:p w:rsidR="00FB3B28" w:rsidRPr="00FB3B28" w:rsidRDefault="00FB3B28" w:rsidP="00FB3B28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0121D6" w:rsidRPr="00473FBD" w:rsidRDefault="000121D6" w:rsidP="00473FBD">
      <w:pPr>
        <w:pStyle w:val="ListParagraph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0559A" w:rsidRPr="00A0559A" w:rsidRDefault="00A0559A" w:rsidP="00A0559A">
      <w:pPr>
        <w:spacing w:line="276" w:lineRule="auto"/>
        <w:jc w:val="both"/>
        <w:rPr>
          <w:b/>
          <w:color w:val="auto"/>
          <w:szCs w:val="24"/>
        </w:rPr>
      </w:pPr>
      <w:r>
        <w:rPr>
          <w:b/>
          <w:color w:val="auto"/>
          <w:sz w:val="30"/>
          <w:szCs w:val="30"/>
        </w:rPr>
        <w:t>Action Items</w:t>
      </w:r>
    </w:p>
    <w:p w:rsidR="00A0559A" w:rsidRPr="007D7B71" w:rsidRDefault="0004198D" w:rsidP="006B4F3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will be asked to review t</w:t>
      </w:r>
      <w:r w:rsidR="000121D6">
        <w:rPr>
          <w:rFonts w:asciiTheme="minorHAnsi" w:hAnsiTheme="minorHAnsi"/>
          <w:sz w:val="24"/>
          <w:szCs w:val="24"/>
        </w:rPr>
        <w:t xml:space="preserve">he Clinical Pulmonary Rotation elective and PES recommendations </w:t>
      </w:r>
      <w:r>
        <w:rPr>
          <w:rFonts w:asciiTheme="minorHAnsi" w:hAnsiTheme="minorHAnsi"/>
          <w:sz w:val="24"/>
          <w:szCs w:val="24"/>
        </w:rPr>
        <w:t>and vote electronically.</w:t>
      </w:r>
      <w:r w:rsidR="000121D6">
        <w:rPr>
          <w:rFonts w:asciiTheme="minorHAnsi" w:hAnsiTheme="minorHAnsi"/>
          <w:sz w:val="24"/>
          <w:szCs w:val="24"/>
        </w:rPr>
        <w:t xml:space="preserve">   </w:t>
      </w:r>
      <w:r w:rsidR="00E968D8">
        <w:rPr>
          <w:rFonts w:asciiTheme="minorHAnsi" w:hAnsiTheme="minorHAnsi"/>
          <w:sz w:val="24"/>
          <w:szCs w:val="24"/>
        </w:rPr>
        <w:t xml:space="preserve">  </w:t>
      </w:r>
    </w:p>
    <w:sectPr w:rsidR="00A0559A" w:rsidRPr="007D7B71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5B0322A"/>
    <w:multiLevelType w:val="hybridMultilevel"/>
    <w:tmpl w:val="8CE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325C"/>
    <w:multiLevelType w:val="hybridMultilevel"/>
    <w:tmpl w:val="770C8F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526F90"/>
    <w:multiLevelType w:val="hybridMultilevel"/>
    <w:tmpl w:val="8EF2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B0478"/>
    <w:multiLevelType w:val="hybridMultilevel"/>
    <w:tmpl w:val="F41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39B"/>
    <w:rsid w:val="000039AA"/>
    <w:rsid w:val="000102B6"/>
    <w:rsid w:val="000121D6"/>
    <w:rsid w:val="00013C7E"/>
    <w:rsid w:val="00013FF6"/>
    <w:rsid w:val="0001495E"/>
    <w:rsid w:val="0001626D"/>
    <w:rsid w:val="00020201"/>
    <w:rsid w:val="000216CE"/>
    <w:rsid w:val="0002624C"/>
    <w:rsid w:val="00030580"/>
    <w:rsid w:val="000306DA"/>
    <w:rsid w:val="00034371"/>
    <w:rsid w:val="000360AD"/>
    <w:rsid w:val="000362E0"/>
    <w:rsid w:val="00040852"/>
    <w:rsid w:val="000408D6"/>
    <w:rsid w:val="0004149D"/>
    <w:rsid w:val="0004198D"/>
    <w:rsid w:val="00047584"/>
    <w:rsid w:val="00047FA9"/>
    <w:rsid w:val="00054BD0"/>
    <w:rsid w:val="00055CF1"/>
    <w:rsid w:val="00055D23"/>
    <w:rsid w:val="00057F1A"/>
    <w:rsid w:val="00060DBA"/>
    <w:rsid w:val="00061D3E"/>
    <w:rsid w:val="00064396"/>
    <w:rsid w:val="00067396"/>
    <w:rsid w:val="00070081"/>
    <w:rsid w:val="0007089C"/>
    <w:rsid w:val="000709D5"/>
    <w:rsid w:val="000724C3"/>
    <w:rsid w:val="00074EFB"/>
    <w:rsid w:val="00075031"/>
    <w:rsid w:val="00075863"/>
    <w:rsid w:val="00080329"/>
    <w:rsid w:val="0008069B"/>
    <w:rsid w:val="00082114"/>
    <w:rsid w:val="00083568"/>
    <w:rsid w:val="000847C5"/>
    <w:rsid w:val="00093BE0"/>
    <w:rsid w:val="00094210"/>
    <w:rsid w:val="00096478"/>
    <w:rsid w:val="00096EA6"/>
    <w:rsid w:val="000A03BA"/>
    <w:rsid w:val="000A301A"/>
    <w:rsid w:val="000A32ED"/>
    <w:rsid w:val="000A3525"/>
    <w:rsid w:val="000A7635"/>
    <w:rsid w:val="000A78A8"/>
    <w:rsid w:val="000B1064"/>
    <w:rsid w:val="000B6DA2"/>
    <w:rsid w:val="000C06BA"/>
    <w:rsid w:val="000C4454"/>
    <w:rsid w:val="000C5DE3"/>
    <w:rsid w:val="000D0F00"/>
    <w:rsid w:val="000D262A"/>
    <w:rsid w:val="000D2EB9"/>
    <w:rsid w:val="000D4C51"/>
    <w:rsid w:val="000E4F8D"/>
    <w:rsid w:val="000E5F15"/>
    <w:rsid w:val="000F03F0"/>
    <w:rsid w:val="000F2144"/>
    <w:rsid w:val="000F5091"/>
    <w:rsid w:val="000F6D2A"/>
    <w:rsid w:val="000F75F7"/>
    <w:rsid w:val="0010173E"/>
    <w:rsid w:val="0010243A"/>
    <w:rsid w:val="0010367C"/>
    <w:rsid w:val="00103A28"/>
    <w:rsid w:val="0010450B"/>
    <w:rsid w:val="001047D9"/>
    <w:rsid w:val="00104D70"/>
    <w:rsid w:val="00105C10"/>
    <w:rsid w:val="00116CD0"/>
    <w:rsid w:val="00117B75"/>
    <w:rsid w:val="001204A4"/>
    <w:rsid w:val="00131867"/>
    <w:rsid w:val="00132172"/>
    <w:rsid w:val="001332B2"/>
    <w:rsid w:val="0013447E"/>
    <w:rsid w:val="0013645D"/>
    <w:rsid w:val="0013686E"/>
    <w:rsid w:val="00137235"/>
    <w:rsid w:val="001430B0"/>
    <w:rsid w:val="00152BBE"/>
    <w:rsid w:val="00157419"/>
    <w:rsid w:val="0015786A"/>
    <w:rsid w:val="00163C9D"/>
    <w:rsid w:val="00165B98"/>
    <w:rsid w:val="00166FA1"/>
    <w:rsid w:val="00174298"/>
    <w:rsid w:val="00175D49"/>
    <w:rsid w:val="001766B9"/>
    <w:rsid w:val="00177734"/>
    <w:rsid w:val="00181FB1"/>
    <w:rsid w:val="00186954"/>
    <w:rsid w:val="00187D0B"/>
    <w:rsid w:val="00187DD7"/>
    <w:rsid w:val="00192994"/>
    <w:rsid w:val="001A0891"/>
    <w:rsid w:val="001B2B8F"/>
    <w:rsid w:val="001B3275"/>
    <w:rsid w:val="001B59B2"/>
    <w:rsid w:val="001B612F"/>
    <w:rsid w:val="001B655A"/>
    <w:rsid w:val="001B730F"/>
    <w:rsid w:val="001C1CB1"/>
    <w:rsid w:val="001C2616"/>
    <w:rsid w:val="001C7A46"/>
    <w:rsid w:val="001D3762"/>
    <w:rsid w:val="001D732E"/>
    <w:rsid w:val="001D78EB"/>
    <w:rsid w:val="001E40DC"/>
    <w:rsid w:val="001E5D87"/>
    <w:rsid w:val="001E7208"/>
    <w:rsid w:val="001F4240"/>
    <w:rsid w:val="001F61CB"/>
    <w:rsid w:val="00201702"/>
    <w:rsid w:val="002042A9"/>
    <w:rsid w:val="00204A47"/>
    <w:rsid w:val="00210B97"/>
    <w:rsid w:val="00211153"/>
    <w:rsid w:val="0021545A"/>
    <w:rsid w:val="0022410C"/>
    <w:rsid w:val="00224858"/>
    <w:rsid w:val="00226530"/>
    <w:rsid w:val="002267D8"/>
    <w:rsid w:val="00226A9B"/>
    <w:rsid w:val="002325BA"/>
    <w:rsid w:val="00234E3B"/>
    <w:rsid w:val="00244B0D"/>
    <w:rsid w:val="00254DD9"/>
    <w:rsid w:val="00255352"/>
    <w:rsid w:val="00262C0C"/>
    <w:rsid w:val="0026463B"/>
    <w:rsid w:val="00264643"/>
    <w:rsid w:val="00266783"/>
    <w:rsid w:val="0027679E"/>
    <w:rsid w:val="00277872"/>
    <w:rsid w:val="002822A9"/>
    <w:rsid w:val="00282726"/>
    <w:rsid w:val="002827B3"/>
    <w:rsid w:val="002854A0"/>
    <w:rsid w:val="00287523"/>
    <w:rsid w:val="00290D3D"/>
    <w:rsid w:val="002A2C13"/>
    <w:rsid w:val="002A4AB7"/>
    <w:rsid w:val="002B2215"/>
    <w:rsid w:val="002B4371"/>
    <w:rsid w:val="002B4A9B"/>
    <w:rsid w:val="002B6E7C"/>
    <w:rsid w:val="002B6F32"/>
    <w:rsid w:val="002C1CA9"/>
    <w:rsid w:val="002C43A6"/>
    <w:rsid w:val="002C513E"/>
    <w:rsid w:val="002D11C0"/>
    <w:rsid w:val="002D2ED1"/>
    <w:rsid w:val="002D460F"/>
    <w:rsid w:val="002D68A4"/>
    <w:rsid w:val="002E2B64"/>
    <w:rsid w:val="002E490B"/>
    <w:rsid w:val="002E56B9"/>
    <w:rsid w:val="002E6287"/>
    <w:rsid w:val="002E6A60"/>
    <w:rsid w:val="002E7DD3"/>
    <w:rsid w:val="002F1CBD"/>
    <w:rsid w:val="00316F29"/>
    <w:rsid w:val="00317906"/>
    <w:rsid w:val="00320A19"/>
    <w:rsid w:val="003238D7"/>
    <w:rsid w:val="00332B34"/>
    <w:rsid w:val="00336783"/>
    <w:rsid w:val="00337DD2"/>
    <w:rsid w:val="00340468"/>
    <w:rsid w:val="00340E49"/>
    <w:rsid w:val="00343E37"/>
    <w:rsid w:val="003440C7"/>
    <w:rsid w:val="00344B0C"/>
    <w:rsid w:val="00353BDC"/>
    <w:rsid w:val="0035666E"/>
    <w:rsid w:val="003661FA"/>
    <w:rsid w:val="00366BD1"/>
    <w:rsid w:val="00366E44"/>
    <w:rsid w:val="00370CFB"/>
    <w:rsid w:val="003712E5"/>
    <w:rsid w:val="00374CC6"/>
    <w:rsid w:val="0037594E"/>
    <w:rsid w:val="003771B1"/>
    <w:rsid w:val="00381875"/>
    <w:rsid w:val="00383750"/>
    <w:rsid w:val="00393301"/>
    <w:rsid w:val="003B2409"/>
    <w:rsid w:val="003B59E0"/>
    <w:rsid w:val="003C4EC2"/>
    <w:rsid w:val="003C520B"/>
    <w:rsid w:val="003C65D9"/>
    <w:rsid w:val="003D2ABF"/>
    <w:rsid w:val="003D2D9E"/>
    <w:rsid w:val="003D5569"/>
    <w:rsid w:val="003D57A3"/>
    <w:rsid w:val="003E0381"/>
    <w:rsid w:val="003E2761"/>
    <w:rsid w:val="003E4D4D"/>
    <w:rsid w:val="003E72FC"/>
    <w:rsid w:val="003E746A"/>
    <w:rsid w:val="003E7C2E"/>
    <w:rsid w:val="003F0CDA"/>
    <w:rsid w:val="003F1722"/>
    <w:rsid w:val="003F2052"/>
    <w:rsid w:val="003F22A5"/>
    <w:rsid w:val="003F467F"/>
    <w:rsid w:val="003F6F93"/>
    <w:rsid w:val="003F7999"/>
    <w:rsid w:val="00400591"/>
    <w:rsid w:val="0040305E"/>
    <w:rsid w:val="00403A73"/>
    <w:rsid w:val="004104F7"/>
    <w:rsid w:val="00410A08"/>
    <w:rsid w:val="00414BB8"/>
    <w:rsid w:val="004221AB"/>
    <w:rsid w:val="004221C4"/>
    <w:rsid w:val="00424B62"/>
    <w:rsid w:val="004301BC"/>
    <w:rsid w:val="00431006"/>
    <w:rsid w:val="0043369F"/>
    <w:rsid w:val="00434BD2"/>
    <w:rsid w:val="0043558C"/>
    <w:rsid w:val="00435C3A"/>
    <w:rsid w:val="00442B87"/>
    <w:rsid w:val="004475ED"/>
    <w:rsid w:val="00452054"/>
    <w:rsid w:val="00456402"/>
    <w:rsid w:val="00457D88"/>
    <w:rsid w:val="00460BD8"/>
    <w:rsid w:val="00463790"/>
    <w:rsid w:val="00464004"/>
    <w:rsid w:val="00467700"/>
    <w:rsid w:val="00471755"/>
    <w:rsid w:val="0047313D"/>
    <w:rsid w:val="00473FBD"/>
    <w:rsid w:val="004747AE"/>
    <w:rsid w:val="00475106"/>
    <w:rsid w:val="0048066F"/>
    <w:rsid w:val="00483383"/>
    <w:rsid w:val="00483785"/>
    <w:rsid w:val="004847ED"/>
    <w:rsid w:val="00487D0B"/>
    <w:rsid w:val="004900AA"/>
    <w:rsid w:val="00491F71"/>
    <w:rsid w:val="004939B4"/>
    <w:rsid w:val="0049414E"/>
    <w:rsid w:val="004A00D9"/>
    <w:rsid w:val="004A0B8F"/>
    <w:rsid w:val="004A3274"/>
    <w:rsid w:val="004A3A86"/>
    <w:rsid w:val="004A4636"/>
    <w:rsid w:val="004A4E84"/>
    <w:rsid w:val="004A64CA"/>
    <w:rsid w:val="004A7F5D"/>
    <w:rsid w:val="004B13B1"/>
    <w:rsid w:val="004B1D30"/>
    <w:rsid w:val="004B233E"/>
    <w:rsid w:val="004B3414"/>
    <w:rsid w:val="004B67A9"/>
    <w:rsid w:val="004C1969"/>
    <w:rsid w:val="004C5D1C"/>
    <w:rsid w:val="004C5FFE"/>
    <w:rsid w:val="004C63A6"/>
    <w:rsid w:val="004C6527"/>
    <w:rsid w:val="004C7D97"/>
    <w:rsid w:val="004D3AE7"/>
    <w:rsid w:val="004D4852"/>
    <w:rsid w:val="004D4E07"/>
    <w:rsid w:val="004D68B3"/>
    <w:rsid w:val="004E0B08"/>
    <w:rsid w:val="004E3927"/>
    <w:rsid w:val="004E52FD"/>
    <w:rsid w:val="004F2E7C"/>
    <w:rsid w:val="005016EB"/>
    <w:rsid w:val="0050398C"/>
    <w:rsid w:val="00505DC7"/>
    <w:rsid w:val="00507BF0"/>
    <w:rsid w:val="00515263"/>
    <w:rsid w:val="00520129"/>
    <w:rsid w:val="0052106B"/>
    <w:rsid w:val="00524B26"/>
    <w:rsid w:val="00524B92"/>
    <w:rsid w:val="00533036"/>
    <w:rsid w:val="00534487"/>
    <w:rsid w:val="005362D5"/>
    <w:rsid w:val="00541688"/>
    <w:rsid w:val="00541C2E"/>
    <w:rsid w:val="00543FDB"/>
    <w:rsid w:val="00544235"/>
    <w:rsid w:val="005526E0"/>
    <w:rsid w:val="00554C9D"/>
    <w:rsid w:val="00555BF7"/>
    <w:rsid w:val="00557949"/>
    <w:rsid w:val="00560F76"/>
    <w:rsid w:val="00563AF9"/>
    <w:rsid w:val="005651DD"/>
    <w:rsid w:val="00571F73"/>
    <w:rsid w:val="005736C5"/>
    <w:rsid w:val="0057655D"/>
    <w:rsid w:val="00576EB6"/>
    <w:rsid w:val="00577EC2"/>
    <w:rsid w:val="00581ADF"/>
    <w:rsid w:val="0058317D"/>
    <w:rsid w:val="00585387"/>
    <w:rsid w:val="00586795"/>
    <w:rsid w:val="0058719D"/>
    <w:rsid w:val="005879C3"/>
    <w:rsid w:val="00596CAC"/>
    <w:rsid w:val="005A2B80"/>
    <w:rsid w:val="005A5525"/>
    <w:rsid w:val="005A7EDF"/>
    <w:rsid w:val="005B5857"/>
    <w:rsid w:val="005C304B"/>
    <w:rsid w:val="005C3530"/>
    <w:rsid w:val="005C479D"/>
    <w:rsid w:val="005C4D37"/>
    <w:rsid w:val="005C5B25"/>
    <w:rsid w:val="005C74AA"/>
    <w:rsid w:val="005D3B88"/>
    <w:rsid w:val="005D4E27"/>
    <w:rsid w:val="005D6013"/>
    <w:rsid w:val="005D6F3F"/>
    <w:rsid w:val="005E20E3"/>
    <w:rsid w:val="005E4E1F"/>
    <w:rsid w:val="005F0EDD"/>
    <w:rsid w:val="005F2BFD"/>
    <w:rsid w:val="005F4176"/>
    <w:rsid w:val="005F666F"/>
    <w:rsid w:val="005F75A7"/>
    <w:rsid w:val="005F7E82"/>
    <w:rsid w:val="00606769"/>
    <w:rsid w:val="006134D4"/>
    <w:rsid w:val="006203C7"/>
    <w:rsid w:val="00621160"/>
    <w:rsid w:val="00623B10"/>
    <w:rsid w:val="006258C0"/>
    <w:rsid w:val="00636454"/>
    <w:rsid w:val="00637250"/>
    <w:rsid w:val="00640B0C"/>
    <w:rsid w:val="00640DBB"/>
    <w:rsid w:val="00655E13"/>
    <w:rsid w:val="00656402"/>
    <w:rsid w:val="00660420"/>
    <w:rsid w:val="0066141C"/>
    <w:rsid w:val="0067198B"/>
    <w:rsid w:val="006766A1"/>
    <w:rsid w:val="00681E6F"/>
    <w:rsid w:val="00682975"/>
    <w:rsid w:val="00684707"/>
    <w:rsid w:val="0068514B"/>
    <w:rsid w:val="00687210"/>
    <w:rsid w:val="006903CE"/>
    <w:rsid w:val="0069137F"/>
    <w:rsid w:val="00694B68"/>
    <w:rsid w:val="00697166"/>
    <w:rsid w:val="006A097B"/>
    <w:rsid w:val="006A4A10"/>
    <w:rsid w:val="006A5918"/>
    <w:rsid w:val="006A67E0"/>
    <w:rsid w:val="006B38F4"/>
    <w:rsid w:val="006B4F38"/>
    <w:rsid w:val="006C4CD3"/>
    <w:rsid w:val="006C54B6"/>
    <w:rsid w:val="006C5AA4"/>
    <w:rsid w:val="006D15C5"/>
    <w:rsid w:val="006D3D06"/>
    <w:rsid w:val="006D675F"/>
    <w:rsid w:val="006D7F49"/>
    <w:rsid w:val="006E01C3"/>
    <w:rsid w:val="006F1C83"/>
    <w:rsid w:val="006F33D6"/>
    <w:rsid w:val="006F3400"/>
    <w:rsid w:val="006F59A2"/>
    <w:rsid w:val="006F72C6"/>
    <w:rsid w:val="006F75BA"/>
    <w:rsid w:val="0070050B"/>
    <w:rsid w:val="007038AD"/>
    <w:rsid w:val="00705C80"/>
    <w:rsid w:val="00707A44"/>
    <w:rsid w:val="007113F3"/>
    <w:rsid w:val="0071372B"/>
    <w:rsid w:val="00721233"/>
    <w:rsid w:val="00722F3B"/>
    <w:rsid w:val="0072594A"/>
    <w:rsid w:val="00727542"/>
    <w:rsid w:val="007331AC"/>
    <w:rsid w:val="00733C5A"/>
    <w:rsid w:val="00736BDC"/>
    <w:rsid w:val="0073766F"/>
    <w:rsid w:val="00741DED"/>
    <w:rsid w:val="00743024"/>
    <w:rsid w:val="0075189B"/>
    <w:rsid w:val="007520BE"/>
    <w:rsid w:val="00756B5B"/>
    <w:rsid w:val="007638F9"/>
    <w:rsid w:val="00765915"/>
    <w:rsid w:val="00770E12"/>
    <w:rsid w:val="00772A15"/>
    <w:rsid w:val="00780A33"/>
    <w:rsid w:val="00780D77"/>
    <w:rsid w:val="00783D59"/>
    <w:rsid w:val="00791666"/>
    <w:rsid w:val="00791EBD"/>
    <w:rsid w:val="00793A17"/>
    <w:rsid w:val="0079455C"/>
    <w:rsid w:val="00796F0A"/>
    <w:rsid w:val="007A05E4"/>
    <w:rsid w:val="007A5D7F"/>
    <w:rsid w:val="007B2770"/>
    <w:rsid w:val="007C09BC"/>
    <w:rsid w:val="007C17B9"/>
    <w:rsid w:val="007C5881"/>
    <w:rsid w:val="007C7E87"/>
    <w:rsid w:val="007D49B4"/>
    <w:rsid w:val="007D5789"/>
    <w:rsid w:val="007D6AF5"/>
    <w:rsid w:val="007D7172"/>
    <w:rsid w:val="007D7B71"/>
    <w:rsid w:val="007E060D"/>
    <w:rsid w:val="007E0DF0"/>
    <w:rsid w:val="007E2532"/>
    <w:rsid w:val="007E5FEC"/>
    <w:rsid w:val="007F201C"/>
    <w:rsid w:val="007F41ED"/>
    <w:rsid w:val="007F60BB"/>
    <w:rsid w:val="007F60E0"/>
    <w:rsid w:val="00800FDF"/>
    <w:rsid w:val="008019EB"/>
    <w:rsid w:val="00802135"/>
    <w:rsid w:val="00803C88"/>
    <w:rsid w:val="00805A06"/>
    <w:rsid w:val="0081080A"/>
    <w:rsid w:val="008116E9"/>
    <w:rsid w:val="00812EE0"/>
    <w:rsid w:val="0081362A"/>
    <w:rsid w:val="00814F5B"/>
    <w:rsid w:val="00816169"/>
    <w:rsid w:val="00820BAD"/>
    <w:rsid w:val="00822EA8"/>
    <w:rsid w:val="00824A6D"/>
    <w:rsid w:val="00824BF1"/>
    <w:rsid w:val="00832677"/>
    <w:rsid w:val="00833CB3"/>
    <w:rsid w:val="00837A34"/>
    <w:rsid w:val="0084022C"/>
    <w:rsid w:val="00840C37"/>
    <w:rsid w:val="00841BF3"/>
    <w:rsid w:val="0084351A"/>
    <w:rsid w:val="00844354"/>
    <w:rsid w:val="00844ADA"/>
    <w:rsid w:val="008477D1"/>
    <w:rsid w:val="00853831"/>
    <w:rsid w:val="00853983"/>
    <w:rsid w:val="008607F6"/>
    <w:rsid w:val="00860E82"/>
    <w:rsid w:val="00861385"/>
    <w:rsid w:val="00862EA8"/>
    <w:rsid w:val="00863C10"/>
    <w:rsid w:val="00866134"/>
    <w:rsid w:val="00867D29"/>
    <w:rsid w:val="00870B95"/>
    <w:rsid w:val="00870FEE"/>
    <w:rsid w:val="0087727F"/>
    <w:rsid w:val="008808BB"/>
    <w:rsid w:val="00882C39"/>
    <w:rsid w:val="00885527"/>
    <w:rsid w:val="008868A9"/>
    <w:rsid w:val="008922C0"/>
    <w:rsid w:val="008962D9"/>
    <w:rsid w:val="0089745E"/>
    <w:rsid w:val="008A1941"/>
    <w:rsid w:val="008A2DCC"/>
    <w:rsid w:val="008A529D"/>
    <w:rsid w:val="008A7914"/>
    <w:rsid w:val="008B0ED5"/>
    <w:rsid w:val="008B178F"/>
    <w:rsid w:val="008B26ED"/>
    <w:rsid w:val="008B3ABF"/>
    <w:rsid w:val="008B44A0"/>
    <w:rsid w:val="008B669E"/>
    <w:rsid w:val="008B7204"/>
    <w:rsid w:val="008B7800"/>
    <w:rsid w:val="008C0256"/>
    <w:rsid w:val="008C354A"/>
    <w:rsid w:val="008C43FB"/>
    <w:rsid w:val="008C4637"/>
    <w:rsid w:val="008C59DF"/>
    <w:rsid w:val="008C5AEF"/>
    <w:rsid w:val="008C657B"/>
    <w:rsid w:val="008D0412"/>
    <w:rsid w:val="008D0D48"/>
    <w:rsid w:val="008D2B53"/>
    <w:rsid w:val="008D344F"/>
    <w:rsid w:val="008D7618"/>
    <w:rsid w:val="008E6489"/>
    <w:rsid w:val="008E67A1"/>
    <w:rsid w:val="008F081B"/>
    <w:rsid w:val="008F17BD"/>
    <w:rsid w:val="008F6AB4"/>
    <w:rsid w:val="00900123"/>
    <w:rsid w:val="0090117C"/>
    <w:rsid w:val="0090656A"/>
    <w:rsid w:val="00906BAA"/>
    <w:rsid w:val="009156A3"/>
    <w:rsid w:val="009207E1"/>
    <w:rsid w:val="009223FB"/>
    <w:rsid w:val="00924DDC"/>
    <w:rsid w:val="00927730"/>
    <w:rsid w:val="00927776"/>
    <w:rsid w:val="00932400"/>
    <w:rsid w:val="009341CB"/>
    <w:rsid w:val="00936515"/>
    <w:rsid w:val="009467F6"/>
    <w:rsid w:val="009479E6"/>
    <w:rsid w:val="00950FB5"/>
    <w:rsid w:val="00961217"/>
    <w:rsid w:val="00963D1B"/>
    <w:rsid w:val="009642EF"/>
    <w:rsid w:val="00964A36"/>
    <w:rsid w:val="0096640C"/>
    <w:rsid w:val="00966478"/>
    <w:rsid w:val="0097513B"/>
    <w:rsid w:val="00977DC8"/>
    <w:rsid w:val="00980273"/>
    <w:rsid w:val="0098348F"/>
    <w:rsid w:val="00984AF3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6E32"/>
    <w:rsid w:val="009B7C79"/>
    <w:rsid w:val="009C0D0A"/>
    <w:rsid w:val="009C0DD9"/>
    <w:rsid w:val="009C1021"/>
    <w:rsid w:val="009C2283"/>
    <w:rsid w:val="009D4874"/>
    <w:rsid w:val="009D7D6C"/>
    <w:rsid w:val="009E7B6D"/>
    <w:rsid w:val="009F2E23"/>
    <w:rsid w:val="009F6494"/>
    <w:rsid w:val="00A016BE"/>
    <w:rsid w:val="00A0367C"/>
    <w:rsid w:val="00A03970"/>
    <w:rsid w:val="00A0559A"/>
    <w:rsid w:val="00A13E69"/>
    <w:rsid w:val="00A14FA7"/>
    <w:rsid w:val="00A1596F"/>
    <w:rsid w:val="00A16C81"/>
    <w:rsid w:val="00A22265"/>
    <w:rsid w:val="00A2352F"/>
    <w:rsid w:val="00A23657"/>
    <w:rsid w:val="00A2548A"/>
    <w:rsid w:val="00A30B0D"/>
    <w:rsid w:val="00A31945"/>
    <w:rsid w:val="00A31F44"/>
    <w:rsid w:val="00A340C1"/>
    <w:rsid w:val="00A344C2"/>
    <w:rsid w:val="00A41DFA"/>
    <w:rsid w:val="00A41F28"/>
    <w:rsid w:val="00A43716"/>
    <w:rsid w:val="00A448C1"/>
    <w:rsid w:val="00A44959"/>
    <w:rsid w:val="00A5186A"/>
    <w:rsid w:val="00A52584"/>
    <w:rsid w:val="00A537C4"/>
    <w:rsid w:val="00A83BAA"/>
    <w:rsid w:val="00A95952"/>
    <w:rsid w:val="00A961BB"/>
    <w:rsid w:val="00AA12B8"/>
    <w:rsid w:val="00AA1B2E"/>
    <w:rsid w:val="00AA26BD"/>
    <w:rsid w:val="00AA3115"/>
    <w:rsid w:val="00AA3B6C"/>
    <w:rsid w:val="00AA7AA0"/>
    <w:rsid w:val="00AB2174"/>
    <w:rsid w:val="00AB3344"/>
    <w:rsid w:val="00AC0BC0"/>
    <w:rsid w:val="00AC1D67"/>
    <w:rsid w:val="00AC38D8"/>
    <w:rsid w:val="00AC51B1"/>
    <w:rsid w:val="00AC5EF0"/>
    <w:rsid w:val="00AC6C66"/>
    <w:rsid w:val="00AD0A1F"/>
    <w:rsid w:val="00AD1C1E"/>
    <w:rsid w:val="00AD474B"/>
    <w:rsid w:val="00AE20DF"/>
    <w:rsid w:val="00AE4B9C"/>
    <w:rsid w:val="00AE735A"/>
    <w:rsid w:val="00AF2FBA"/>
    <w:rsid w:val="00AF3640"/>
    <w:rsid w:val="00AF3E4E"/>
    <w:rsid w:val="00AF4956"/>
    <w:rsid w:val="00B00A21"/>
    <w:rsid w:val="00B01BCA"/>
    <w:rsid w:val="00B047CE"/>
    <w:rsid w:val="00B0700E"/>
    <w:rsid w:val="00B077C4"/>
    <w:rsid w:val="00B07D39"/>
    <w:rsid w:val="00B07F74"/>
    <w:rsid w:val="00B120D9"/>
    <w:rsid w:val="00B15DA7"/>
    <w:rsid w:val="00B176D9"/>
    <w:rsid w:val="00B20008"/>
    <w:rsid w:val="00B205DD"/>
    <w:rsid w:val="00B23412"/>
    <w:rsid w:val="00B365D4"/>
    <w:rsid w:val="00B37278"/>
    <w:rsid w:val="00B40D53"/>
    <w:rsid w:val="00B45B19"/>
    <w:rsid w:val="00B46416"/>
    <w:rsid w:val="00B50C71"/>
    <w:rsid w:val="00B51BFF"/>
    <w:rsid w:val="00B52952"/>
    <w:rsid w:val="00B52CFC"/>
    <w:rsid w:val="00B55210"/>
    <w:rsid w:val="00B55F36"/>
    <w:rsid w:val="00B56C82"/>
    <w:rsid w:val="00B633A3"/>
    <w:rsid w:val="00B653B7"/>
    <w:rsid w:val="00B75177"/>
    <w:rsid w:val="00B762D2"/>
    <w:rsid w:val="00B772DF"/>
    <w:rsid w:val="00B81832"/>
    <w:rsid w:val="00B825BA"/>
    <w:rsid w:val="00B83A51"/>
    <w:rsid w:val="00B83BBA"/>
    <w:rsid w:val="00B84AD5"/>
    <w:rsid w:val="00B8634E"/>
    <w:rsid w:val="00B90944"/>
    <w:rsid w:val="00B93563"/>
    <w:rsid w:val="00B953D9"/>
    <w:rsid w:val="00B9764E"/>
    <w:rsid w:val="00BA1E9B"/>
    <w:rsid w:val="00BA251D"/>
    <w:rsid w:val="00BA290C"/>
    <w:rsid w:val="00BA68FB"/>
    <w:rsid w:val="00BA6967"/>
    <w:rsid w:val="00BA75C4"/>
    <w:rsid w:val="00BB2DE3"/>
    <w:rsid w:val="00BB4D3B"/>
    <w:rsid w:val="00BB5A1D"/>
    <w:rsid w:val="00BB5DBD"/>
    <w:rsid w:val="00BB6682"/>
    <w:rsid w:val="00BB6E92"/>
    <w:rsid w:val="00BC3FE8"/>
    <w:rsid w:val="00BC4561"/>
    <w:rsid w:val="00BC6E09"/>
    <w:rsid w:val="00BC6FEF"/>
    <w:rsid w:val="00BD0333"/>
    <w:rsid w:val="00BD2E5A"/>
    <w:rsid w:val="00BD32D0"/>
    <w:rsid w:val="00BE0D8C"/>
    <w:rsid w:val="00BE1A89"/>
    <w:rsid w:val="00BE3256"/>
    <w:rsid w:val="00BE38F6"/>
    <w:rsid w:val="00BE4646"/>
    <w:rsid w:val="00BE6B55"/>
    <w:rsid w:val="00BE7874"/>
    <w:rsid w:val="00BF3E5D"/>
    <w:rsid w:val="00BF5FB4"/>
    <w:rsid w:val="00C00507"/>
    <w:rsid w:val="00C01670"/>
    <w:rsid w:val="00C0571A"/>
    <w:rsid w:val="00C05E14"/>
    <w:rsid w:val="00C102E4"/>
    <w:rsid w:val="00C11901"/>
    <w:rsid w:val="00C11F22"/>
    <w:rsid w:val="00C13DEA"/>
    <w:rsid w:val="00C15DDD"/>
    <w:rsid w:val="00C16FCB"/>
    <w:rsid w:val="00C202E2"/>
    <w:rsid w:val="00C205E2"/>
    <w:rsid w:val="00C2089C"/>
    <w:rsid w:val="00C24F12"/>
    <w:rsid w:val="00C3096A"/>
    <w:rsid w:val="00C34F93"/>
    <w:rsid w:val="00C378D5"/>
    <w:rsid w:val="00C40CB1"/>
    <w:rsid w:val="00C41FE8"/>
    <w:rsid w:val="00C43C20"/>
    <w:rsid w:val="00C443FF"/>
    <w:rsid w:val="00C44FAE"/>
    <w:rsid w:val="00C455D8"/>
    <w:rsid w:val="00C47662"/>
    <w:rsid w:val="00C50DA8"/>
    <w:rsid w:val="00C534D0"/>
    <w:rsid w:val="00C5399C"/>
    <w:rsid w:val="00C53DDB"/>
    <w:rsid w:val="00C62443"/>
    <w:rsid w:val="00C64950"/>
    <w:rsid w:val="00C656A3"/>
    <w:rsid w:val="00C65CE9"/>
    <w:rsid w:val="00C71344"/>
    <w:rsid w:val="00C719D1"/>
    <w:rsid w:val="00C74023"/>
    <w:rsid w:val="00C83B53"/>
    <w:rsid w:val="00C83C1D"/>
    <w:rsid w:val="00C90130"/>
    <w:rsid w:val="00C938C3"/>
    <w:rsid w:val="00CA09B1"/>
    <w:rsid w:val="00CA1243"/>
    <w:rsid w:val="00CA189A"/>
    <w:rsid w:val="00CA1AED"/>
    <w:rsid w:val="00CA2729"/>
    <w:rsid w:val="00CA4CF3"/>
    <w:rsid w:val="00CA4E7E"/>
    <w:rsid w:val="00CA5FFA"/>
    <w:rsid w:val="00CA6B4F"/>
    <w:rsid w:val="00CA6EB7"/>
    <w:rsid w:val="00CA7C47"/>
    <w:rsid w:val="00CB28D3"/>
    <w:rsid w:val="00CB4A5C"/>
    <w:rsid w:val="00CB68EF"/>
    <w:rsid w:val="00CB6D2E"/>
    <w:rsid w:val="00CB6FCD"/>
    <w:rsid w:val="00CC198A"/>
    <w:rsid w:val="00CC20F7"/>
    <w:rsid w:val="00CC3525"/>
    <w:rsid w:val="00CC43D9"/>
    <w:rsid w:val="00CC542D"/>
    <w:rsid w:val="00CD12EF"/>
    <w:rsid w:val="00CD15EF"/>
    <w:rsid w:val="00CD4D8C"/>
    <w:rsid w:val="00CD5E52"/>
    <w:rsid w:val="00CD665C"/>
    <w:rsid w:val="00CE02FB"/>
    <w:rsid w:val="00CE3562"/>
    <w:rsid w:val="00CE3F20"/>
    <w:rsid w:val="00CE57DE"/>
    <w:rsid w:val="00CF3A2F"/>
    <w:rsid w:val="00CF3D76"/>
    <w:rsid w:val="00CF5867"/>
    <w:rsid w:val="00CF6059"/>
    <w:rsid w:val="00D004B3"/>
    <w:rsid w:val="00D056CD"/>
    <w:rsid w:val="00D0611F"/>
    <w:rsid w:val="00D13413"/>
    <w:rsid w:val="00D13788"/>
    <w:rsid w:val="00D13F92"/>
    <w:rsid w:val="00D2020A"/>
    <w:rsid w:val="00D208ED"/>
    <w:rsid w:val="00D270E6"/>
    <w:rsid w:val="00D3165A"/>
    <w:rsid w:val="00D343BC"/>
    <w:rsid w:val="00D36300"/>
    <w:rsid w:val="00D41A31"/>
    <w:rsid w:val="00D447E4"/>
    <w:rsid w:val="00D45644"/>
    <w:rsid w:val="00D46A8A"/>
    <w:rsid w:val="00D47DE6"/>
    <w:rsid w:val="00D50A81"/>
    <w:rsid w:val="00D57E4D"/>
    <w:rsid w:val="00D616B5"/>
    <w:rsid w:val="00D6278E"/>
    <w:rsid w:val="00D630CB"/>
    <w:rsid w:val="00D732DC"/>
    <w:rsid w:val="00D7451A"/>
    <w:rsid w:val="00D802A5"/>
    <w:rsid w:val="00D8337C"/>
    <w:rsid w:val="00D837E2"/>
    <w:rsid w:val="00D838C4"/>
    <w:rsid w:val="00D85DF1"/>
    <w:rsid w:val="00D87903"/>
    <w:rsid w:val="00D93255"/>
    <w:rsid w:val="00D93BBB"/>
    <w:rsid w:val="00D97A7C"/>
    <w:rsid w:val="00DA0C0D"/>
    <w:rsid w:val="00DA0E15"/>
    <w:rsid w:val="00DA3A94"/>
    <w:rsid w:val="00DA4A43"/>
    <w:rsid w:val="00DA4B91"/>
    <w:rsid w:val="00DA5C77"/>
    <w:rsid w:val="00DB0AC6"/>
    <w:rsid w:val="00DB3704"/>
    <w:rsid w:val="00DB39ED"/>
    <w:rsid w:val="00DB3AA1"/>
    <w:rsid w:val="00DB3AF8"/>
    <w:rsid w:val="00DB3FF4"/>
    <w:rsid w:val="00DB53E7"/>
    <w:rsid w:val="00DB55D1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6D2A"/>
    <w:rsid w:val="00DD732E"/>
    <w:rsid w:val="00DD7703"/>
    <w:rsid w:val="00DE4508"/>
    <w:rsid w:val="00DF2276"/>
    <w:rsid w:val="00DF3520"/>
    <w:rsid w:val="00DF37DF"/>
    <w:rsid w:val="00DF756D"/>
    <w:rsid w:val="00E03A05"/>
    <w:rsid w:val="00E04C5C"/>
    <w:rsid w:val="00E05532"/>
    <w:rsid w:val="00E057A0"/>
    <w:rsid w:val="00E07FEA"/>
    <w:rsid w:val="00E10208"/>
    <w:rsid w:val="00E1089E"/>
    <w:rsid w:val="00E137F4"/>
    <w:rsid w:val="00E16C29"/>
    <w:rsid w:val="00E16EA8"/>
    <w:rsid w:val="00E2337F"/>
    <w:rsid w:val="00E247AD"/>
    <w:rsid w:val="00E24DDD"/>
    <w:rsid w:val="00E3352B"/>
    <w:rsid w:val="00E34F65"/>
    <w:rsid w:val="00E36411"/>
    <w:rsid w:val="00E37225"/>
    <w:rsid w:val="00E37E3B"/>
    <w:rsid w:val="00E4219D"/>
    <w:rsid w:val="00E42D18"/>
    <w:rsid w:val="00E47446"/>
    <w:rsid w:val="00E56E7F"/>
    <w:rsid w:val="00E60613"/>
    <w:rsid w:val="00E6669C"/>
    <w:rsid w:val="00E71138"/>
    <w:rsid w:val="00E72866"/>
    <w:rsid w:val="00E745FF"/>
    <w:rsid w:val="00E74923"/>
    <w:rsid w:val="00E74F6A"/>
    <w:rsid w:val="00E76237"/>
    <w:rsid w:val="00E81FB7"/>
    <w:rsid w:val="00E87F75"/>
    <w:rsid w:val="00E90A3E"/>
    <w:rsid w:val="00E919B2"/>
    <w:rsid w:val="00E92AB8"/>
    <w:rsid w:val="00E93C96"/>
    <w:rsid w:val="00E9675A"/>
    <w:rsid w:val="00E968D8"/>
    <w:rsid w:val="00E97D7B"/>
    <w:rsid w:val="00EA0D1A"/>
    <w:rsid w:val="00EA12B4"/>
    <w:rsid w:val="00EA3C75"/>
    <w:rsid w:val="00EA417A"/>
    <w:rsid w:val="00EA630F"/>
    <w:rsid w:val="00EA73E1"/>
    <w:rsid w:val="00EB0F28"/>
    <w:rsid w:val="00EB5732"/>
    <w:rsid w:val="00EC0351"/>
    <w:rsid w:val="00ED372A"/>
    <w:rsid w:val="00ED3787"/>
    <w:rsid w:val="00ED559E"/>
    <w:rsid w:val="00EE101F"/>
    <w:rsid w:val="00EE19F6"/>
    <w:rsid w:val="00EE3633"/>
    <w:rsid w:val="00EE4E80"/>
    <w:rsid w:val="00EF2662"/>
    <w:rsid w:val="00EF4BA0"/>
    <w:rsid w:val="00EF7787"/>
    <w:rsid w:val="00EF7CC4"/>
    <w:rsid w:val="00EF7CE1"/>
    <w:rsid w:val="00F0145C"/>
    <w:rsid w:val="00F02E69"/>
    <w:rsid w:val="00F068F3"/>
    <w:rsid w:val="00F077FA"/>
    <w:rsid w:val="00F07D09"/>
    <w:rsid w:val="00F07FAF"/>
    <w:rsid w:val="00F129FF"/>
    <w:rsid w:val="00F152A0"/>
    <w:rsid w:val="00F21D1A"/>
    <w:rsid w:val="00F27E07"/>
    <w:rsid w:val="00F30E8A"/>
    <w:rsid w:val="00F328CD"/>
    <w:rsid w:val="00F33C47"/>
    <w:rsid w:val="00F40003"/>
    <w:rsid w:val="00F40513"/>
    <w:rsid w:val="00F454B4"/>
    <w:rsid w:val="00F45E89"/>
    <w:rsid w:val="00F47450"/>
    <w:rsid w:val="00F47618"/>
    <w:rsid w:val="00F47E7D"/>
    <w:rsid w:val="00F5204D"/>
    <w:rsid w:val="00F5434A"/>
    <w:rsid w:val="00F646BD"/>
    <w:rsid w:val="00F6482A"/>
    <w:rsid w:val="00F66639"/>
    <w:rsid w:val="00F7508C"/>
    <w:rsid w:val="00F824A8"/>
    <w:rsid w:val="00F82E9E"/>
    <w:rsid w:val="00F83375"/>
    <w:rsid w:val="00F85300"/>
    <w:rsid w:val="00F85C07"/>
    <w:rsid w:val="00F85C1F"/>
    <w:rsid w:val="00F90B2B"/>
    <w:rsid w:val="00F92985"/>
    <w:rsid w:val="00F94E16"/>
    <w:rsid w:val="00F94E56"/>
    <w:rsid w:val="00FA2DF4"/>
    <w:rsid w:val="00FA5D71"/>
    <w:rsid w:val="00FB25D2"/>
    <w:rsid w:val="00FB267D"/>
    <w:rsid w:val="00FB3488"/>
    <w:rsid w:val="00FB3600"/>
    <w:rsid w:val="00FB3B28"/>
    <w:rsid w:val="00FC0E2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6dc4bcd6-49db-4c07-9060-8acfc67cef9f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fb0879af-3eba-417a-a55a-ffe6dcd6ca7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7989EA-A4DE-4DAA-A31B-187D507D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128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20</cp:revision>
  <cp:lastPrinted>2020-01-29T17:45:00Z</cp:lastPrinted>
  <dcterms:created xsi:type="dcterms:W3CDTF">2020-02-13T12:58:00Z</dcterms:created>
  <dcterms:modified xsi:type="dcterms:W3CDTF">2020-04-20T11:44:00Z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