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460BD8" w:rsidRDefault="00B120D9" w:rsidP="00A41DFA">
      <w:pPr>
        <w:pStyle w:val="Details"/>
        <w:spacing w:before="0"/>
        <w:jc w:val="center"/>
        <w:rPr>
          <w:b/>
        </w:rPr>
      </w:pPr>
      <w:r w:rsidRPr="00DD0544">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DD0544">
        <w:rPr>
          <w:b/>
        </w:rPr>
        <w:t>M.D</w:t>
      </w:r>
      <w:r w:rsidR="00A41DFA" w:rsidRPr="00460BD8">
        <w:rPr>
          <w:b/>
        </w:rPr>
        <w:t>. Program Curriculum Committee Meeting Minutes</w:t>
      </w:r>
    </w:p>
    <w:p w:rsidR="00A41DFA" w:rsidRPr="00460BD8" w:rsidRDefault="00A41DFA" w:rsidP="00F0145C">
      <w:pPr>
        <w:pStyle w:val="Details"/>
        <w:spacing w:before="0"/>
        <w:rPr>
          <w:b/>
        </w:rPr>
      </w:pPr>
    </w:p>
    <w:p w:rsidR="00DC5CA9" w:rsidRPr="00460BD8" w:rsidRDefault="008962D9" w:rsidP="00F0145C">
      <w:pPr>
        <w:pStyle w:val="Details"/>
        <w:spacing w:before="0"/>
      </w:pPr>
      <w:r w:rsidRPr="00460BD8">
        <w:rPr>
          <w:b/>
        </w:rPr>
        <w:t>Date</w:t>
      </w:r>
      <w:r w:rsidRPr="00460BD8">
        <w:t>:</w:t>
      </w:r>
      <w:r w:rsidR="00DC5CA9" w:rsidRPr="00460BD8">
        <w:t xml:space="preserve"> </w:t>
      </w:r>
      <w:r w:rsidR="008D2B53">
        <w:rPr>
          <w:sz w:val="24"/>
          <w:szCs w:val="24"/>
        </w:rPr>
        <w:t>January 17</w:t>
      </w:r>
      <w:r w:rsidR="00656402" w:rsidRPr="00460BD8">
        <w:rPr>
          <w:sz w:val="24"/>
          <w:szCs w:val="24"/>
        </w:rPr>
        <w:t>, 20</w:t>
      </w:r>
      <w:r w:rsidR="008D2B53">
        <w:rPr>
          <w:sz w:val="24"/>
          <w:szCs w:val="24"/>
        </w:rPr>
        <w:t>20</w:t>
      </w:r>
      <w:r w:rsidR="00F0145C" w:rsidRPr="00460BD8">
        <w:rPr>
          <w:sz w:val="24"/>
          <w:szCs w:val="24"/>
        </w:rPr>
        <w:tab/>
      </w:r>
      <w:r w:rsidR="00F0145C" w:rsidRPr="00460BD8">
        <w:tab/>
      </w:r>
      <w:r w:rsidR="00F0145C" w:rsidRPr="00460BD8">
        <w:tab/>
      </w:r>
      <w:r w:rsidR="00F0145C" w:rsidRPr="00460BD8">
        <w:tab/>
      </w:r>
      <w:r w:rsidR="00F0145C" w:rsidRPr="00460BD8">
        <w:tab/>
      </w:r>
      <w:r w:rsidR="00B120D9" w:rsidRPr="00460BD8">
        <w:tab/>
      </w:r>
      <w:r w:rsidRPr="00460BD8">
        <w:rPr>
          <w:b/>
        </w:rPr>
        <w:t>Time</w:t>
      </w:r>
      <w:r w:rsidRPr="00460BD8">
        <w:t>:</w:t>
      </w:r>
      <w:r w:rsidR="00DC5CA9" w:rsidRPr="00460BD8">
        <w:t xml:space="preserve"> </w:t>
      </w:r>
      <w:r w:rsidR="00340468" w:rsidRPr="00460BD8">
        <w:rPr>
          <w:sz w:val="24"/>
          <w:szCs w:val="24"/>
        </w:rPr>
        <w:t>2:0</w:t>
      </w:r>
      <w:r w:rsidR="00A5186A">
        <w:rPr>
          <w:sz w:val="24"/>
          <w:szCs w:val="24"/>
        </w:rPr>
        <w:t>3</w:t>
      </w:r>
      <w:r w:rsidR="00F0145C" w:rsidRPr="00460BD8">
        <w:rPr>
          <w:sz w:val="24"/>
          <w:szCs w:val="24"/>
        </w:rPr>
        <w:t xml:space="preserve"> PM – </w:t>
      </w:r>
      <w:r w:rsidR="008B0ED5">
        <w:rPr>
          <w:sz w:val="24"/>
          <w:szCs w:val="24"/>
        </w:rPr>
        <w:t>2</w:t>
      </w:r>
      <w:r w:rsidR="00E2337F">
        <w:rPr>
          <w:sz w:val="24"/>
          <w:szCs w:val="24"/>
        </w:rPr>
        <w:t>:</w:t>
      </w:r>
      <w:r w:rsidR="008B0ED5">
        <w:rPr>
          <w:sz w:val="24"/>
          <w:szCs w:val="24"/>
        </w:rPr>
        <w:t>57</w:t>
      </w:r>
      <w:r w:rsidR="00727542" w:rsidRPr="00460BD8">
        <w:rPr>
          <w:sz w:val="24"/>
          <w:szCs w:val="24"/>
        </w:rPr>
        <w:t xml:space="preserve"> </w:t>
      </w:r>
      <w:r w:rsidR="00F0145C" w:rsidRPr="00460BD8">
        <w:rPr>
          <w:sz w:val="24"/>
          <w:szCs w:val="24"/>
        </w:rPr>
        <w:t>PM</w:t>
      </w:r>
    </w:p>
    <w:p w:rsidR="00DC5CA9" w:rsidRPr="00460BD8" w:rsidRDefault="00F0145C" w:rsidP="00317906">
      <w:pPr>
        <w:pStyle w:val="Details"/>
      </w:pPr>
      <w:r w:rsidRPr="00460BD8">
        <w:rPr>
          <w:b/>
        </w:rPr>
        <w:t>Chaired by</w:t>
      </w:r>
      <w:r w:rsidR="008962D9" w:rsidRPr="00460BD8">
        <w:t>:</w:t>
      </w:r>
      <w:r w:rsidR="00DC5CA9" w:rsidRPr="00460BD8">
        <w:t xml:space="preserve"> </w:t>
      </w:r>
      <w:r w:rsidR="00034371" w:rsidRPr="00460BD8">
        <w:rPr>
          <w:sz w:val="24"/>
          <w:szCs w:val="24"/>
        </w:rPr>
        <w:t xml:space="preserve">Dr. </w:t>
      </w:r>
      <w:r w:rsidRPr="00460BD8">
        <w:rPr>
          <w:sz w:val="24"/>
          <w:szCs w:val="24"/>
        </w:rPr>
        <w:t>Richard Peppler</w:t>
      </w:r>
      <w:r w:rsidR="00F85300" w:rsidRPr="00460BD8">
        <w:rPr>
          <w:sz w:val="24"/>
          <w:szCs w:val="24"/>
        </w:rPr>
        <w:t xml:space="preserve"> </w:t>
      </w:r>
    </w:p>
    <w:p w:rsidR="00CA6B4F" w:rsidRPr="00460BD8" w:rsidRDefault="00ED1B7B" w:rsidP="000102B6">
      <w:pPr>
        <w:pStyle w:val="Heading1"/>
        <w:rPr>
          <w:rFonts w:asciiTheme="minorHAnsi" w:hAnsiTheme="minorHAnsi"/>
          <w:color w:val="auto"/>
        </w:rPr>
      </w:pPr>
      <w:sdt>
        <w:sdtPr>
          <w:rPr>
            <w:rFonts w:asciiTheme="minorHAnsi" w:hAnsiTheme="minorHAnsi"/>
            <w:b/>
            <w:color w:val="auto"/>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460BD8">
            <w:rPr>
              <w:rFonts w:asciiTheme="minorHAnsi" w:hAnsiTheme="minorHAnsi"/>
              <w:b/>
              <w:color w:val="auto"/>
            </w:rPr>
            <w:t>In Attendance</w:t>
          </w:r>
        </w:sdtContent>
      </w:sdt>
    </w:p>
    <w:p w:rsidR="00CA6B4F" w:rsidRPr="00460BD8" w:rsidRDefault="00034371" w:rsidP="00F0145C">
      <w:pPr>
        <w:spacing w:after="0" w:line="276" w:lineRule="auto"/>
        <w:jc w:val="both"/>
      </w:pPr>
      <w:r w:rsidRPr="00460BD8">
        <w:t xml:space="preserve">Drs. </w:t>
      </w:r>
      <w:r w:rsidR="00861385">
        <w:t xml:space="preserve">Berman, </w:t>
      </w:r>
      <w:r w:rsidR="00656402" w:rsidRPr="00460BD8">
        <w:t xml:space="preserve">Castiglioni, </w:t>
      </w:r>
      <w:r w:rsidR="00060DBA">
        <w:t>Cendan</w:t>
      </w:r>
      <w:r w:rsidR="00870B95">
        <w:t xml:space="preserve">, </w:t>
      </w:r>
      <w:r w:rsidR="00783D59" w:rsidRPr="00460BD8">
        <w:t>Dexter,</w:t>
      </w:r>
      <w:r w:rsidR="00861385">
        <w:t xml:space="preserve"> </w:t>
      </w:r>
      <w:r w:rsidR="00366BD1">
        <w:t xml:space="preserve">Dil, Gros, </w:t>
      </w:r>
      <w:r w:rsidR="00861385">
        <w:t xml:space="preserve">Harris, </w:t>
      </w:r>
      <w:r w:rsidR="00870B95">
        <w:t xml:space="preserve">Hirumi, Kay, </w:t>
      </w:r>
      <w:r w:rsidR="00366BD1">
        <w:t xml:space="preserve">Kibble, </w:t>
      </w:r>
      <w:r w:rsidR="00870B95">
        <w:t>Klapheke,</w:t>
      </w:r>
      <w:r w:rsidR="00AF2FBA">
        <w:t xml:space="preserve"> Lambert,</w:t>
      </w:r>
      <w:r w:rsidR="004104F7">
        <w:t xml:space="preserve"> </w:t>
      </w:r>
      <w:r w:rsidR="00861385">
        <w:t xml:space="preserve">LaRochelle, </w:t>
      </w:r>
      <w:r w:rsidR="00096478" w:rsidRPr="00460BD8">
        <w:t>Peppler</w:t>
      </w:r>
      <w:r w:rsidR="00861385">
        <w:t xml:space="preserve">, </w:t>
      </w:r>
      <w:r w:rsidR="004104F7">
        <w:t>Selim</w:t>
      </w:r>
      <w:r w:rsidR="00861385">
        <w:t xml:space="preserve">, </w:t>
      </w:r>
      <w:r w:rsidR="00366BD1">
        <w:t xml:space="preserve">and </w:t>
      </w:r>
      <w:r w:rsidR="00861385">
        <w:t>Topping</w:t>
      </w:r>
      <w:r w:rsidR="00340468" w:rsidRPr="00460BD8">
        <w:t>.</w:t>
      </w:r>
      <w:r w:rsidRPr="00460BD8">
        <w:t xml:space="preserve">  Ms.</w:t>
      </w:r>
      <w:r w:rsidR="00D837E2" w:rsidRPr="00460BD8">
        <w:t xml:space="preserve"> Berry,</w:t>
      </w:r>
      <w:r w:rsidRPr="00460BD8">
        <w:t xml:space="preserve"> </w:t>
      </w:r>
      <w:r w:rsidR="00D837E2" w:rsidRPr="00460BD8">
        <w:t xml:space="preserve">Ms. </w:t>
      </w:r>
      <w:r w:rsidRPr="00460BD8">
        <w:t>Borges</w:t>
      </w:r>
      <w:r w:rsidR="00870B95">
        <w:t xml:space="preserve">, </w:t>
      </w:r>
      <w:r w:rsidR="00AF2FBA">
        <w:t xml:space="preserve">Ms. Corsi, </w:t>
      </w:r>
      <w:r w:rsidR="004104F7">
        <w:t xml:space="preserve">Ms, Kommer, </w:t>
      </w:r>
      <w:r w:rsidR="009C2283" w:rsidRPr="00460BD8">
        <w:t>Ms. Orr</w:t>
      </w:r>
      <w:r w:rsidR="00366BD1">
        <w:t xml:space="preserve">, and Mr. Voorhees. </w:t>
      </w:r>
      <w:r w:rsidR="009C2283" w:rsidRPr="00460BD8">
        <w:t xml:space="preserve"> </w:t>
      </w:r>
      <w:r w:rsidR="00861385">
        <w:t>Erickson (M</w:t>
      </w:r>
      <w:r w:rsidR="00366BD1">
        <w:t>2</w:t>
      </w:r>
      <w:r w:rsidR="00861385">
        <w:t>),</w:t>
      </w:r>
      <w:r w:rsidR="00366BD1">
        <w:t xml:space="preserve"> Maag</w:t>
      </w:r>
      <w:r w:rsidR="00870B95">
        <w:t xml:space="preserve"> </w:t>
      </w:r>
      <w:r w:rsidR="00366BD1">
        <w:t xml:space="preserve">(M1), Mikhail (M3), and Wilhelm (M1). </w:t>
      </w:r>
      <w:r w:rsidR="00861385">
        <w:t xml:space="preserve">Dr. Casey, </w:t>
      </w:r>
      <w:r w:rsidR="00366BD1">
        <w:t xml:space="preserve">Dr. </w:t>
      </w:r>
      <w:r w:rsidR="00861385">
        <w:t>Fagan,</w:t>
      </w:r>
      <w:r w:rsidR="00366BD1">
        <w:t xml:space="preserve"> and Mr. Larkin </w:t>
      </w:r>
      <w:r w:rsidR="004104F7">
        <w:t xml:space="preserve">via phone.  </w:t>
      </w:r>
    </w:p>
    <w:sdt>
      <w:sdtPr>
        <w:rPr>
          <w:rFonts w:asciiTheme="minorHAnsi" w:hAnsiTheme="minorHAnsi"/>
          <w:color w:val="auto"/>
        </w:rPr>
        <w:alias w:val="Approval of minutes:"/>
        <w:tag w:val="Approval of minutes:"/>
        <w:id w:val="96078072"/>
        <w:placeholder>
          <w:docPart w:val="FD3E9C2C8F8A48AAA99461B54298DCBF"/>
        </w:placeholder>
        <w:temporary/>
        <w:showingPlcHdr/>
        <w15:appearance w15:val="hidden"/>
      </w:sdtPr>
      <w:sdtEndPr/>
      <w:sdtContent>
        <w:p w:rsidR="00CA6B4F" w:rsidRPr="00460BD8" w:rsidRDefault="00CA6B4F" w:rsidP="000102B6">
          <w:pPr>
            <w:pStyle w:val="Heading1"/>
            <w:rPr>
              <w:rFonts w:asciiTheme="minorHAnsi" w:hAnsiTheme="minorHAnsi"/>
              <w:color w:val="auto"/>
            </w:rPr>
          </w:pPr>
          <w:r w:rsidRPr="00460BD8">
            <w:rPr>
              <w:rFonts w:asciiTheme="minorHAnsi" w:hAnsiTheme="minorHAnsi"/>
              <w:b/>
              <w:color w:val="auto"/>
            </w:rPr>
            <w:t>Approval of Minutes</w:t>
          </w:r>
        </w:p>
      </w:sdtContent>
    </w:sdt>
    <w:p w:rsidR="004301BC" w:rsidRPr="004301BC" w:rsidRDefault="008D2B53" w:rsidP="008D344F">
      <w:pPr>
        <w:pStyle w:val="ListParagraph"/>
        <w:numPr>
          <w:ilvl w:val="0"/>
          <w:numId w:val="24"/>
        </w:numPr>
        <w:rPr>
          <w:rFonts w:asciiTheme="minorHAnsi" w:hAnsiTheme="minorHAnsi"/>
          <w:sz w:val="24"/>
          <w:szCs w:val="24"/>
        </w:rPr>
      </w:pPr>
      <w:r>
        <w:rPr>
          <w:rFonts w:asciiTheme="minorHAnsi" w:hAnsiTheme="minorHAnsi"/>
          <w:sz w:val="24"/>
          <w:szCs w:val="24"/>
          <w:highlight w:val="yellow"/>
        </w:rPr>
        <w:t>December 20</w:t>
      </w:r>
      <w:r w:rsidR="006903CE">
        <w:rPr>
          <w:rFonts w:asciiTheme="minorHAnsi" w:hAnsiTheme="minorHAnsi"/>
          <w:sz w:val="24"/>
          <w:szCs w:val="24"/>
          <w:highlight w:val="yellow"/>
        </w:rPr>
        <w:t>, 2019</w:t>
      </w:r>
      <w:r w:rsidR="00F0145C" w:rsidRPr="00460BD8">
        <w:rPr>
          <w:rFonts w:asciiTheme="minorHAnsi" w:hAnsiTheme="minorHAnsi"/>
          <w:sz w:val="24"/>
          <w:szCs w:val="24"/>
          <w:highlight w:val="yellow"/>
        </w:rPr>
        <w:t xml:space="preserve"> minutes were approved</w:t>
      </w:r>
      <w:r w:rsidR="00B40D53" w:rsidRPr="00460BD8">
        <w:rPr>
          <w:rFonts w:asciiTheme="minorHAnsi" w:hAnsiTheme="minorHAnsi"/>
          <w:sz w:val="24"/>
          <w:szCs w:val="24"/>
          <w:highlight w:val="yellow"/>
        </w:rPr>
        <w:t xml:space="preserve"> </w:t>
      </w:r>
      <w:r w:rsidR="00D85DF1">
        <w:rPr>
          <w:rFonts w:asciiTheme="minorHAnsi" w:hAnsiTheme="minorHAnsi"/>
          <w:sz w:val="24"/>
          <w:szCs w:val="24"/>
          <w:highlight w:val="yellow"/>
        </w:rPr>
        <w:t>as circulated</w:t>
      </w:r>
      <w:r w:rsidR="00D87903">
        <w:rPr>
          <w:rFonts w:asciiTheme="minorHAnsi" w:hAnsiTheme="minorHAnsi"/>
          <w:sz w:val="24"/>
          <w:szCs w:val="24"/>
          <w:highlight w:val="yellow"/>
        </w:rPr>
        <w:t>.</w:t>
      </w:r>
    </w:p>
    <w:p w:rsidR="002E6A60" w:rsidRPr="00460BD8" w:rsidRDefault="00131867" w:rsidP="008D344F">
      <w:pPr>
        <w:pStyle w:val="Heading1"/>
        <w:rPr>
          <w:rFonts w:asciiTheme="minorHAnsi" w:hAnsiTheme="minorHAnsi"/>
          <w:b/>
          <w:color w:val="auto"/>
        </w:rPr>
      </w:pPr>
      <w:r w:rsidRPr="00460BD8">
        <w:rPr>
          <w:rFonts w:asciiTheme="minorHAnsi" w:hAnsiTheme="minorHAnsi"/>
          <w:b/>
          <w:color w:val="auto"/>
        </w:rPr>
        <w:t>Student Updates</w:t>
      </w:r>
    </w:p>
    <w:p w:rsidR="00F94E56" w:rsidRDefault="0066141C" w:rsidP="004A3274">
      <w:pPr>
        <w:pStyle w:val="ListParagraph"/>
        <w:numPr>
          <w:ilvl w:val="0"/>
          <w:numId w:val="24"/>
        </w:numPr>
        <w:spacing w:line="276" w:lineRule="auto"/>
        <w:jc w:val="both"/>
        <w:rPr>
          <w:rFonts w:asciiTheme="minorHAnsi" w:hAnsiTheme="minorHAnsi"/>
          <w:sz w:val="24"/>
          <w:szCs w:val="24"/>
        </w:rPr>
      </w:pPr>
      <w:r w:rsidRPr="00460BD8">
        <w:rPr>
          <w:rFonts w:asciiTheme="minorHAnsi" w:hAnsiTheme="minorHAnsi"/>
          <w:sz w:val="24"/>
          <w:szCs w:val="24"/>
        </w:rPr>
        <w:t>(M</w:t>
      </w:r>
      <w:r w:rsidR="000A78A8">
        <w:rPr>
          <w:rFonts w:asciiTheme="minorHAnsi" w:hAnsiTheme="minorHAnsi"/>
          <w:sz w:val="24"/>
          <w:szCs w:val="24"/>
        </w:rPr>
        <w:t>3</w:t>
      </w:r>
      <w:r w:rsidR="0050398C">
        <w:rPr>
          <w:rFonts w:asciiTheme="minorHAnsi" w:hAnsiTheme="minorHAnsi"/>
          <w:sz w:val="24"/>
          <w:szCs w:val="24"/>
        </w:rPr>
        <w:t>s</w:t>
      </w:r>
      <w:r w:rsidRPr="00460BD8">
        <w:rPr>
          <w:rFonts w:asciiTheme="minorHAnsi" w:hAnsiTheme="minorHAnsi"/>
          <w:sz w:val="24"/>
          <w:szCs w:val="24"/>
        </w:rPr>
        <w:t>)</w:t>
      </w:r>
    </w:p>
    <w:p w:rsidR="008E6489" w:rsidRDefault="000A78A8" w:rsidP="00602334">
      <w:pPr>
        <w:pStyle w:val="ListParagraph"/>
        <w:numPr>
          <w:ilvl w:val="0"/>
          <w:numId w:val="38"/>
        </w:numPr>
        <w:spacing w:line="276" w:lineRule="auto"/>
        <w:jc w:val="both"/>
        <w:rPr>
          <w:rFonts w:asciiTheme="minorHAnsi" w:hAnsiTheme="minorHAnsi"/>
          <w:sz w:val="24"/>
          <w:szCs w:val="24"/>
        </w:rPr>
      </w:pPr>
      <w:r>
        <w:rPr>
          <w:rFonts w:asciiTheme="minorHAnsi" w:hAnsiTheme="minorHAnsi"/>
          <w:sz w:val="24"/>
          <w:szCs w:val="24"/>
        </w:rPr>
        <w:t xml:space="preserve">Third year class is doing well. </w:t>
      </w:r>
    </w:p>
    <w:p w:rsidR="006D15C5" w:rsidRPr="002B4371" w:rsidRDefault="006D15C5" w:rsidP="002B4371">
      <w:pPr>
        <w:pStyle w:val="ListParagraph"/>
        <w:numPr>
          <w:ilvl w:val="0"/>
          <w:numId w:val="38"/>
        </w:numPr>
        <w:spacing w:line="276" w:lineRule="auto"/>
        <w:jc w:val="both"/>
        <w:rPr>
          <w:rFonts w:asciiTheme="minorHAnsi" w:hAnsiTheme="minorHAnsi"/>
          <w:sz w:val="24"/>
          <w:szCs w:val="24"/>
        </w:rPr>
      </w:pPr>
      <w:r>
        <w:rPr>
          <w:rFonts w:asciiTheme="minorHAnsi" w:hAnsiTheme="minorHAnsi"/>
          <w:sz w:val="24"/>
          <w:szCs w:val="24"/>
        </w:rPr>
        <w:t xml:space="preserve">Students were given </w:t>
      </w:r>
      <w:r w:rsidR="000A78A8">
        <w:rPr>
          <w:rFonts w:asciiTheme="minorHAnsi" w:hAnsiTheme="minorHAnsi"/>
          <w:sz w:val="24"/>
          <w:szCs w:val="24"/>
        </w:rPr>
        <w:t>VISLO</w:t>
      </w:r>
      <w:r>
        <w:rPr>
          <w:rFonts w:asciiTheme="minorHAnsi" w:hAnsiTheme="minorHAnsi"/>
          <w:sz w:val="24"/>
          <w:szCs w:val="24"/>
        </w:rPr>
        <w:t xml:space="preserve"> access</w:t>
      </w:r>
      <w:r w:rsidR="008B0ED5">
        <w:rPr>
          <w:rFonts w:asciiTheme="minorHAnsi" w:hAnsiTheme="minorHAnsi"/>
          <w:sz w:val="24"/>
          <w:szCs w:val="24"/>
        </w:rPr>
        <w:t xml:space="preserve"> (</w:t>
      </w:r>
      <w:r>
        <w:rPr>
          <w:rFonts w:asciiTheme="minorHAnsi" w:hAnsiTheme="minorHAnsi"/>
          <w:sz w:val="24"/>
          <w:szCs w:val="24"/>
        </w:rPr>
        <w:t>on-line application process for applying to away rotations for 4</w:t>
      </w:r>
      <w:r w:rsidRPr="006D15C5">
        <w:rPr>
          <w:rFonts w:asciiTheme="minorHAnsi" w:hAnsiTheme="minorHAnsi"/>
          <w:sz w:val="24"/>
          <w:szCs w:val="24"/>
          <w:vertAlign w:val="superscript"/>
        </w:rPr>
        <w:t>th</w:t>
      </w:r>
      <w:r>
        <w:rPr>
          <w:rFonts w:asciiTheme="minorHAnsi" w:hAnsiTheme="minorHAnsi"/>
          <w:sz w:val="24"/>
          <w:szCs w:val="24"/>
        </w:rPr>
        <w:t xml:space="preserve"> year electives</w:t>
      </w:r>
      <w:r w:rsidR="008B0ED5">
        <w:rPr>
          <w:rFonts w:asciiTheme="minorHAnsi" w:hAnsiTheme="minorHAnsi"/>
          <w:sz w:val="24"/>
          <w:szCs w:val="24"/>
        </w:rPr>
        <w:t>)</w:t>
      </w:r>
      <w:r w:rsidR="000A78A8">
        <w:rPr>
          <w:rFonts w:asciiTheme="minorHAnsi" w:hAnsiTheme="minorHAnsi"/>
          <w:sz w:val="24"/>
          <w:szCs w:val="24"/>
        </w:rPr>
        <w:t xml:space="preserve">.  Students are </w:t>
      </w:r>
      <w:r>
        <w:rPr>
          <w:rFonts w:asciiTheme="minorHAnsi" w:hAnsiTheme="minorHAnsi"/>
          <w:sz w:val="24"/>
          <w:szCs w:val="24"/>
        </w:rPr>
        <w:t>beginning to look at their away programs</w:t>
      </w:r>
      <w:r w:rsidR="002B4371">
        <w:rPr>
          <w:rFonts w:asciiTheme="minorHAnsi" w:hAnsiTheme="minorHAnsi"/>
          <w:sz w:val="24"/>
          <w:szCs w:val="24"/>
        </w:rPr>
        <w:t xml:space="preserve"> and completing their immunization forms. </w:t>
      </w:r>
      <w:r w:rsidRPr="002B4371">
        <w:rPr>
          <w:rFonts w:asciiTheme="minorHAnsi" w:hAnsiTheme="minorHAnsi"/>
          <w:sz w:val="24"/>
          <w:szCs w:val="24"/>
        </w:rPr>
        <w:t xml:space="preserve"> </w:t>
      </w:r>
    </w:p>
    <w:p w:rsidR="008E6489" w:rsidRPr="008E6489" w:rsidRDefault="008E6489" w:rsidP="008E6489">
      <w:pPr>
        <w:pStyle w:val="ListParagraph"/>
        <w:spacing w:line="276" w:lineRule="auto"/>
        <w:ind w:left="1440"/>
        <w:jc w:val="both"/>
        <w:rPr>
          <w:rFonts w:asciiTheme="minorHAnsi" w:hAnsiTheme="minorHAnsi"/>
          <w:sz w:val="24"/>
          <w:szCs w:val="24"/>
        </w:rPr>
      </w:pPr>
    </w:p>
    <w:p w:rsidR="004A3274" w:rsidRPr="004A3274" w:rsidRDefault="00E16EA8" w:rsidP="004A3274">
      <w:pPr>
        <w:pStyle w:val="ListParagraph"/>
        <w:numPr>
          <w:ilvl w:val="0"/>
          <w:numId w:val="9"/>
        </w:numPr>
        <w:spacing w:line="276" w:lineRule="auto"/>
        <w:jc w:val="both"/>
        <w:rPr>
          <w:rFonts w:asciiTheme="minorHAnsi" w:hAnsiTheme="minorHAnsi"/>
          <w:sz w:val="24"/>
          <w:szCs w:val="24"/>
        </w:rPr>
      </w:pPr>
      <w:r w:rsidRPr="004A3274">
        <w:rPr>
          <w:rFonts w:asciiTheme="minorHAnsi" w:hAnsiTheme="minorHAnsi"/>
          <w:sz w:val="24"/>
          <w:szCs w:val="24"/>
        </w:rPr>
        <w:t>(M</w:t>
      </w:r>
      <w:r w:rsidR="006D15C5">
        <w:rPr>
          <w:rFonts w:asciiTheme="minorHAnsi" w:hAnsiTheme="minorHAnsi"/>
          <w:sz w:val="24"/>
          <w:szCs w:val="24"/>
        </w:rPr>
        <w:t>2</w:t>
      </w:r>
      <w:r w:rsidR="001C7A46" w:rsidRPr="004A3274">
        <w:rPr>
          <w:rFonts w:asciiTheme="minorHAnsi" w:hAnsiTheme="minorHAnsi"/>
          <w:sz w:val="24"/>
          <w:szCs w:val="24"/>
        </w:rPr>
        <w:t>s</w:t>
      </w:r>
      <w:r w:rsidRPr="004A3274">
        <w:rPr>
          <w:rFonts w:asciiTheme="minorHAnsi" w:hAnsiTheme="minorHAnsi"/>
          <w:sz w:val="24"/>
          <w:szCs w:val="24"/>
        </w:rPr>
        <w:t>)</w:t>
      </w:r>
    </w:p>
    <w:p w:rsidR="00D57E4D" w:rsidRPr="00D57E4D" w:rsidRDefault="00791EBD" w:rsidP="00850C3C">
      <w:pPr>
        <w:pStyle w:val="ListParagraph"/>
        <w:numPr>
          <w:ilvl w:val="0"/>
          <w:numId w:val="40"/>
        </w:numPr>
        <w:spacing w:line="276" w:lineRule="auto"/>
        <w:jc w:val="both"/>
        <w:rPr>
          <w:szCs w:val="24"/>
        </w:rPr>
      </w:pPr>
      <w:r w:rsidRPr="00D57E4D">
        <w:rPr>
          <w:rFonts w:asciiTheme="minorHAnsi" w:hAnsiTheme="minorHAnsi"/>
          <w:sz w:val="24"/>
          <w:szCs w:val="24"/>
        </w:rPr>
        <w:t xml:space="preserve">Received their orientation for the Step 1 exam. </w:t>
      </w:r>
      <w:r w:rsidR="006D15C5" w:rsidRPr="00D57E4D">
        <w:rPr>
          <w:rFonts w:asciiTheme="minorHAnsi" w:hAnsiTheme="minorHAnsi"/>
          <w:sz w:val="24"/>
          <w:szCs w:val="24"/>
        </w:rPr>
        <w:t xml:space="preserve"> </w:t>
      </w:r>
    </w:p>
    <w:p w:rsidR="006D15C5" w:rsidRPr="00D57E4D" w:rsidRDefault="006D15C5" w:rsidP="00850C3C">
      <w:pPr>
        <w:pStyle w:val="ListParagraph"/>
        <w:numPr>
          <w:ilvl w:val="0"/>
          <w:numId w:val="40"/>
        </w:numPr>
        <w:spacing w:line="276" w:lineRule="auto"/>
        <w:jc w:val="both"/>
        <w:rPr>
          <w:szCs w:val="24"/>
        </w:rPr>
      </w:pPr>
      <w:r w:rsidRPr="00D57E4D">
        <w:rPr>
          <w:rFonts w:asciiTheme="minorHAnsi" w:hAnsiTheme="minorHAnsi"/>
          <w:sz w:val="24"/>
          <w:szCs w:val="24"/>
        </w:rPr>
        <w:t>Students have been assigned to their individual rotations</w:t>
      </w:r>
      <w:r w:rsidR="004F2E7C" w:rsidRPr="00D57E4D">
        <w:rPr>
          <w:rFonts w:asciiTheme="minorHAnsi" w:hAnsiTheme="minorHAnsi"/>
          <w:sz w:val="24"/>
          <w:szCs w:val="24"/>
        </w:rPr>
        <w:t xml:space="preserve"> and clerkships</w:t>
      </w:r>
      <w:r w:rsidRPr="00D57E4D">
        <w:rPr>
          <w:rFonts w:asciiTheme="minorHAnsi" w:hAnsiTheme="minorHAnsi"/>
          <w:sz w:val="24"/>
          <w:szCs w:val="24"/>
        </w:rPr>
        <w:t>.</w:t>
      </w:r>
    </w:p>
    <w:p w:rsidR="006D15C5" w:rsidRPr="008E6489" w:rsidRDefault="006D15C5" w:rsidP="006D15C5">
      <w:pPr>
        <w:pStyle w:val="ListParagraph"/>
        <w:spacing w:line="276" w:lineRule="auto"/>
        <w:ind w:left="1440"/>
        <w:jc w:val="both"/>
        <w:rPr>
          <w:rFonts w:asciiTheme="minorHAnsi" w:hAnsiTheme="minorHAnsi"/>
          <w:sz w:val="24"/>
          <w:szCs w:val="24"/>
        </w:rPr>
      </w:pPr>
    </w:p>
    <w:p w:rsidR="006D15C5" w:rsidRPr="004A3274" w:rsidRDefault="006D15C5" w:rsidP="006D15C5">
      <w:pPr>
        <w:pStyle w:val="ListParagraph"/>
        <w:numPr>
          <w:ilvl w:val="0"/>
          <w:numId w:val="9"/>
        </w:numPr>
        <w:spacing w:line="276" w:lineRule="auto"/>
        <w:jc w:val="both"/>
        <w:rPr>
          <w:rFonts w:asciiTheme="minorHAnsi" w:hAnsiTheme="minorHAnsi"/>
          <w:sz w:val="24"/>
          <w:szCs w:val="24"/>
        </w:rPr>
      </w:pPr>
      <w:r w:rsidRPr="004A3274">
        <w:rPr>
          <w:rFonts w:asciiTheme="minorHAnsi" w:hAnsiTheme="minorHAnsi"/>
          <w:sz w:val="24"/>
          <w:szCs w:val="24"/>
        </w:rPr>
        <w:t>(M</w:t>
      </w:r>
      <w:r>
        <w:rPr>
          <w:rFonts w:asciiTheme="minorHAnsi" w:hAnsiTheme="minorHAnsi"/>
          <w:sz w:val="24"/>
          <w:szCs w:val="24"/>
        </w:rPr>
        <w:t>1</w:t>
      </w:r>
      <w:r w:rsidRPr="004A3274">
        <w:rPr>
          <w:rFonts w:asciiTheme="minorHAnsi" w:hAnsiTheme="minorHAnsi"/>
          <w:sz w:val="24"/>
          <w:szCs w:val="24"/>
        </w:rPr>
        <w:t>s)</w:t>
      </w:r>
    </w:p>
    <w:p w:rsidR="006D15C5" w:rsidRPr="004F2E7C" w:rsidRDefault="004F2E7C" w:rsidP="006D15C5">
      <w:pPr>
        <w:pStyle w:val="ListParagraph"/>
        <w:numPr>
          <w:ilvl w:val="0"/>
          <w:numId w:val="40"/>
        </w:numPr>
        <w:spacing w:line="276" w:lineRule="auto"/>
        <w:jc w:val="both"/>
        <w:rPr>
          <w:szCs w:val="24"/>
        </w:rPr>
      </w:pPr>
      <w:r>
        <w:rPr>
          <w:rFonts w:asciiTheme="minorHAnsi" w:hAnsiTheme="minorHAnsi"/>
          <w:sz w:val="24"/>
          <w:szCs w:val="24"/>
        </w:rPr>
        <w:t>Students are doing well.</w:t>
      </w:r>
    </w:p>
    <w:p w:rsidR="004F2E7C" w:rsidRPr="008A1941" w:rsidRDefault="004F2E7C" w:rsidP="006D15C5">
      <w:pPr>
        <w:pStyle w:val="ListParagraph"/>
        <w:numPr>
          <w:ilvl w:val="0"/>
          <w:numId w:val="40"/>
        </w:numPr>
        <w:spacing w:line="276" w:lineRule="auto"/>
        <w:jc w:val="both"/>
        <w:rPr>
          <w:sz w:val="24"/>
          <w:szCs w:val="24"/>
        </w:rPr>
      </w:pPr>
      <w:r w:rsidRPr="008A1941">
        <w:rPr>
          <w:sz w:val="24"/>
          <w:szCs w:val="24"/>
        </w:rPr>
        <w:t>Completed the anatomy lab sessions.</w:t>
      </w:r>
    </w:p>
    <w:p w:rsidR="004F2E7C" w:rsidRPr="004F2E7C" w:rsidRDefault="004F2E7C" w:rsidP="004F2E7C">
      <w:pPr>
        <w:pStyle w:val="Heading1"/>
        <w:jc w:val="both"/>
        <w:rPr>
          <w:rFonts w:asciiTheme="minorHAnsi" w:hAnsiTheme="minorHAnsi"/>
          <w:b/>
          <w:color w:val="auto"/>
          <w:sz w:val="24"/>
          <w:szCs w:val="24"/>
        </w:rPr>
      </w:pPr>
      <w:r>
        <w:rPr>
          <w:rFonts w:asciiTheme="minorHAnsi" w:hAnsiTheme="minorHAnsi"/>
          <w:b/>
          <w:color w:val="auto"/>
        </w:rPr>
        <w:t>Online Courses and Degrees for Admission</w:t>
      </w:r>
    </w:p>
    <w:p w:rsidR="004F2E7C" w:rsidRPr="004F2E7C" w:rsidRDefault="00BC4561" w:rsidP="004F2E7C">
      <w:pPr>
        <w:pStyle w:val="ListParagraph"/>
        <w:numPr>
          <w:ilvl w:val="0"/>
          <w:numId w:val="9"/>
        </w:numPr>
        <w:rPr>
          <w:sz w:val="24"/>
          <w:szCs w:val="24"/>
        </w:rPr>
      </w:pPr>
      <w:r w:rsidRPr="005C479D">
        <w:rPr>
          <w:sz w:val="24"/>
          <w:szCs w:val="24"/>
          <w:highlight w:val="yellow"/>
        </w:rPr>
        <w:t xml:space="preserve">Members approved </w:t>
      </w:r>
      <w:r w:rsidR="00E04C5C">
        <w:rPr>
          <w:sz w:val="24"/>
          <w:szCs w:val="24"/>
          <w:highlight w:val="yellow"/>
        </w:rPr>
        <w:t>accepting</w:t>
      </w:r>
      <w:r w:rsidR="005C479D" w:rsidRPr="005C479D">
        <w:rPr>
          <w:sz w:val="24"/>
          <w:szCs w:val="24"/>
          <w:highlight w:val="yellow"/>
        </w:rPr>
        <w:t xml:space="preserve"> online courses</w:t>
      </w:r>
      <w:r w:rsidR="005C479D">
        <w:rPr>
          <w:sz w:val="24"/>
          <w:szCs w:val="24"/>
          <w:highlight w:val="yellow"/>
        </w:rPr>
        <w:t xml:space="preserve"> and degrees</w:t>
      </w:r>
      <w:r w:rsidR="00E04C5C">
        <w:rPr>
          <w:sz w:val="24"/>
          <w:szCs w:val="24"/>
          <w:highlight w:val="yellow"/>
        </w:rPr>
        <w:t xml:space="preserve"> for applicants.</w:t>
      </w:r>
      <w:r w:rsidR="005C479D">
        <w:rPr>
          <w:sz w:val="24"/>
          <w:szCs w:val="24"/>
        </w:rPr>
        <w:t xml:space="preserve">  </w:t>
      </w:r>
      <w:r>
        <w:rPr>
          <w:sz w:val="24"/>
          <w:szCs w:val="24"/>
        </w:rPr>
        <w:t xml:space="preserve"> </w:t>
      </w:r>
    </w:p>
    <w:p w:rsidR="004A3274" w:rsidRPr="00C64950" w:rsidRDefault="0000339B" w:rsidP="00ED1B7B">
      <w:pPr>
        <w:pStyle w:val="Heading1"/>
        <w:tabs>
          <w:tab w:val="center" w:pos="5040"/>
        </w:tabs>
        <w:jc w:val="both"/>
        <w:rPr>
          <w:rFonts w:asciiTheme="minorHAnsi" w:hAnsiTheme="minorHAnsi"/>
          <w:b/>
          <w:color w:val="auto"/>
          <w:sz w:val="24"/>
          <w:szCs w:val="24"/>
        </w:rPr>
      </w:pPr>
      <w:r>
        <w:rPr>
          <w:rFonts w:asciiTheme="minorHAnsi" w:hAnsiTheme="minorHAnsi"/>
          <w:b/>
          <w:color w:val="auto"/>
        </w:rPr>
        <w:lastRenderedPageBreak/>
        <w:t>M3/M4 Subcommittee</w:t>
      </w:r>
      <w:r w:rsidR="00ED1B7B">
        <w:rPr>
          <w:rFonts w:asciiTheme="minorHAnsi" w:hAnsiTheme="minorHAnsi"/>
          <w:b/>
          <w:color w:val="auto"/>
        </w:rPr>
        <w:tab/>
      </w:r>
    </w:p>
    <w:p w:rsidR="007D7B71" w:rsidRPr="00C64950" w:rsidRDefault="008B669E" w:rsidP="007D7B71">
      <w:pPr>
        <w:pStyle w:val="ListParagraph"/>
        <w:numPr>
          <w:ilvl w:val="0"/>
          <w:numId w:val="13"/>
        </w:numPr>
        <w:spacing w:line="276" w:lineRule="auto"/>
        <w:jc w:val="both"/>
        <w:rPr>
          <w:rFonts w:asciiTheme="minorHAnsi" w:hAnsiTheme="minorHAnsi"/>
          <w:sz w:val="24"/>
          <w:szCs w:val="24"/>
        </w:rPr>
      </w:pPr>
      <w:r w:rsidRPr="00C64950">
        <w:rPr>
          <w:rFonts w:asciiTheme="minorHAnsi" w:hAnsiTheme="minorHAnsi"/>
          <w:sz w:val="24"/>
          <w:szCs w:val="24"/>
        </w:rPr>
        <w:t>A comparison of the M4 clinical requirements at four</w:t>
      </w:r>
      <w:r w:rsidR="00D616B5">
        <w:rPr>
          <w:rFonts w:asciiTheme="minorHAnsi" w:hAnsiTheme="minorHAnsi"/>
          <w:sz w:val="24"/>
          <w:szCs w:val="24"/>
        </w:rPr>
        <w:t xml:space="preserve"> </w:t>
      </w:r>
      <w:r w:rsidRPr="00C64950">
        <w:rPr>
          <w:rFonts w:asciiTheme="minorHAnsi" w:hAnsiTheme="minorHAnsi"/>
          <w:sz w:val="24"/>
          <w:szCs w:val="24"/>
        </w:rPr>
        <w:t xml:space="preserve">other Florida medical schools reveals that the clinical requirements of M4 </w:t>
      </w:r>
      <w:r w:rsidR="00E04C5C">
        <w:rPr>
          <w:rFonts w:asciiTheme="minorHAnsi" w:hAnsiTheme="minorHAnsi"/>
          <w:sz w:val="24"/>
          <w:szCs w:val="24"/>
        </w:rPr>
        <w:t xml:space="preserve">year </w:t>
      </w:r>
      <w:r w:rsidRPr="00C64950">
        <w:rPr>
          <w:rFonts w:asciiTheme="minorHAnsi" w:hAnsiTheme="minorHAnsi"/>
          <w:sz w:val="24"/>
          <w:szCs w:val="24"/>
        </w:rPr>
        <w:t xml:space="preserve">at UCF COM are less vigorous with regards to the number of required clinical rotations.  Since M4 schedules are due very soon from the rising M4 class, it is not reasonable to increase the number of required M4 clinical rotations at this time.  </w:t>
      </w:r>
      <w:r w:rsidR="00D57E4D">
        <w:rPr>
          <w:rFonts w:asciiTheme="minorHAnsi" w:hAnsiTheme="minorHAnsi"/>
          <w:sz w:val="24"/>
          <w:szCs w:val="24"/>
        </w:rPr>
        <w:t>The following recommendations were made moving forward.</w:t>
      </w:r>
      <w:r w:rsidRPr="00C64950">
        <w:rPr>
          <w:rFonts w:asciiTheme="minorHAnsi" w:hAnsiTheme="minorHAnsi"/>
          <w:sz w:val="24"/>
          <w:szCs w:val="24"/>
        </w:rPr>
        <w:t xml:space="preserve">  </w:t>
      </w:r>
    </w:p>
    <w:p w:rsidR="008B669E" w:rsidRPr="00C64950" w:rsidRDefault="008B669E" w:rsidP="008B669E">
      <w:pPr>
        <w:pStyle w:val="ListParagraph"/>
        <w:numPr>
          <w:ilvl w:val="0"/>
          <w:numId w:val="47"/>
        </w:numPr>
        <w:spacing w:line="276" w:lineRule="auto"/>
        <w:jc w:val="both"/>
        <w:rPr>
          <w:rFonts w:asciiTheme="minorHAnsi" w:hAnsiTheme="minorHAnsi"/>
          <w:sz w:val="24"/>
          <w:szCs w:val="24"/>
        </w:rPr>
      </w:pPr>
      <w:r w:rsidRPr="00C64950">
        <w:rPr>
          <w:rFonts w:asciiTheme="minorHAnsi" w:hAnsiTheme="minorHAnsi"/>
          <w:sz w:val="24"/>
          <w:szCs w:val="24"/>
        </w:rPr>
        <w:t>Recruit additional M4 clinical rotations</w:t>
      </w:r>
    </w:p>
    <w:p w:rsidR="007D7B71" w:rsidRPr="008868A9" w:rsidRDefault="008B669E" w:rsidP="008868A9">
      <w:pPr>
        <w:pStyle w:val="ListParagraph"/>
        <w:numPr>
          <w:ilvl w:val="0"/>
          <w:numId w:val="47"/>
        </w:numPr>
        <w:spacing w:line="276" w:lineRule="auto"/>
        <w:jc w:val="both"/>
        <w:rPr>
          <w:rFonts w:asciiTheme="minorHAnsi" w:hAnsiTheme="minorHAnsi"/>
          <w:sz w:val="24"/>
          <w:szCs w:val="24"/>
        </w:rPr>
      </w:pPr>
      <w:r w:rsidRPr="00C64950">
        <w:rPr>
          <w:rFonts w:asciiTheme="minorHAnsi" w:hAnsiTheme="minorHAnsi"/>
          <w:sz w:val="24"/>
          <w:szCs w:val="24"/>
        </w:rPr>
        <w:t xml:space="preserve">Reassess the number of unused 2020-2021 M4 clinical rotation spots in November of 2020, before deciding if it is feasible to change the clinical requirements for M4 </w:t>
      </w:r>
      <w:r w:rsidR="00E04C5C">
        <w:rPr>
          <w:rFonts w:asciiTheme="minorHAnsi" w:hAnsiTheme="minorHAnsi"/>
          <w:sz w:val="24"/>
          <w:szCs w:val="24"/>
        </w:rPr>
        <w:t xml:space="preserve">year </w:t>
      </w:r>
      <w:r w:rsidRPr="00C64950">
        <w:rPr>
          <w:rFonts w:asciiTheme="minorHAnsi" w:hAnsiTheme="minorHAnsi"/>
          <w:sz w:val="24"/>
          <w:szCs w:val="24"/>
        </w:rPr>
        <w:t>in 2021-2022</w:t>
      </w:r>
    </w:p>
    <w:p w:rsidR="00C64950" w:rsidRPr="00C64950" w:rsidRDefault="00C64950" w:rsidP="00C64950">
      <w:pPr>
        <w:spacing w:line="276" w:lineRule="auto"/>
        <w:jc w:val="both"/>
        <w:rPr>
          <w:szCs w:val="24"/>
        </w:rPr>
      </w:pPr>
    </w:p>
    <w:p w:rsidR="00224858" w:rsidRPr="002D460F" w:rsidRDefault="007D7B71" w:rsidP="00224858">
      <w:pPr>
        <w:spacing w:line="276" w:lineRule="auto"/>
        <w:jc w:val="both"/>
        <w:rPr>
          <w:b/>
          <w:color w:val="auto"/>
          <w:szCs w:val="24"/>
        </w:rPr>
      </w:pPr>
      <w:r>
        <w:rPr>
          <w:b/>
          <w:color w:val="auto"/>
          <w:sz w:val="30"/>
          <w:szCs w:val="30"/>
        </w:rPr>
        <w:t>PES</w:t>
      </w:r>
    </w:p>
    <w:p w:rsidR="008868A9" w:rsidRDefault="008868A9" w:rsidP="008868A9">
      <w:pPr>
        <w:pStyle w:val="ListParagraph"/>
        <w:numPr>
          <w:ilvl w:val="0"/>
          <w:numId w:val="13"/>
        </w:numPr>
        <w:spacing w:line="276" w:lineRule="auto"/>
        <w:jc w:val="both"/>
        <w:rPr>
          <w:rFonts w:asciiTheme="minorHAnsi" w:eastAsia="Times New Roman" w:hAnsiTheme="minorHAnsi" w:cs="Calibri Light"/>
          <w:sz w:val="24"/>
          <w:szCs w:val="24"/>
        </w:rPr>
      </w:pPr>
      <w:r>
        <w:rPr>
          <w:rFonts w:asciiTheme="minorHAnsi" w:hAnsiTheme="minorHAnsi"/>
          <w:sz w:val="24"/>
          <w:szCs w:val="24"/>
          <w:highlight w:val="yellow"/>
        </w:rPr>
        <w:t xml:space="preserve">Members approved </w:t>
      </w:r>
      <w:r w:rsidR="008A2DCC">
        <w:rPr>
          <w:rFonts w:asciiTheme="minorHAnsi" w:hAnsiTheme="minorHAnsi"/>
          <w:sz w:val="24"/>
          <w:szCs w:val="24"/>
          <w:highlight w:val="yellow"/>
        </w:rPr>
        <w:t>the formation of the</w:t>
      </w:r>
      <w:r>
        <w:rPr>
          <w:rFonts w:asciiTheme="minorHAnsi" w:hAnsiTheme="minorHAnsi"/>
          <w:sz w:val="24"/>
          <w:szCs w:val="24"/>
          <w:highlight w:val="yellow"/>
        </w:rPr>
        <w:t xml:space="preserve"> Evaluation Review Task Force</w:t>
      </w:r>
      <w:r w:rsidR="008A2DCC">
        <w:rPr>
          <w:rFonts w:asciiTheme="minorHAnsi" w:hAnsiTheme="minorHAnsi"/>
          <w:sz w:val="24"/>
          <w:szCs w:val="24"/>
          <w:highlight w:val="yellow"/>
        </w:rPr>
        <w:t xml:space="preserve"> to ensure that program quality is maintained and enhance</w:t>
      </w:r>
      <w:r w:rsidR="00D616B5">
        <w:rPr>
          <w:rFonts w:asciiTheme="minorHAnsi" w:hAnsiTheme="minorHAnsi"/>
          <w:sz w:val="24"/>
          <w:szCs w:val="24"/>
          <w:highlight w:val="yellow"/>
        </w:rPr>
        <w:t>d</w:t>
      </w:r>
      <w:r>
        <w:rPr>
          <w:rFonts w:asciiTheme="minorHAnsi" w:hAnsiTheme="minorHAnsi"/>
          <w:sz w:val="24"/>
          <w:szCs w:val="24"/>
          <w:highlight w:val="yellow"/>
        </w:rPr>
        <w:t>.</w:t>
      </w:r>
      <w:r w:rsidRPr="008A2DCC">
        <w:rPr>
          <w:rFonts w:asciiTheme="minorHAnsi" w:hAnsiTheme="minorHAnsi"/>
          <w:sz w:val="24"/>
          <w:szCs w:val="24"/>
        </w:rPr>
        <w:t xml:space="preserve">   The task force will be </w:t>
      </w:r>
      <w:r w:rsidR="00D57E4D">
        <w:rPr>
          <w:rFonts w:asciiTheme="minorHAnsi" w:hAnsiTheme="minorHAnsi"/>
          <w:sz w:val="24"/>
          <w:szCs w:val="24"/>
        </w:rPr>
        <w:t xml:space="preserve">charged </w:t>
      </w:r>
      <w:r w:rsidRPr="008A2DCC">
        <w:rPr>
          <w:rFonts w:asciiTheme="minorHAnsi" w:hAnsiTheme="minorHAnsi"/>
          <w:sz w:val="24"/>
          <w:szCs w:val="24"/>
        </w:rPr>
        <w:t>to</w:t>
      </w:r>
      <w:r w:rsidRPr="008A2DCC">
        <w:rPr>
          <w:rFonts w:asciiTheme="minorHAnsi" w:eastAsia="Times New Roman" w:hAnsiTheme="minorHAnsi" w:cs="Calibri Light"/>
          <w:sz w:val="24"/>
          <w:szCs w:val="24"/>
        </w:rPr>
        <w:t>:</w:t>
      </w:r>
    </w:p>
    <w:p w:rsidR="008868A9" w:rsidRDefault="00D57E4D" w:rsidP="008868A9">
      <w:pPr>
        <w:pStyle w:val="ListParagraph"/>
        <w:numPr>
          <w:ilvl w:val="0"/>
          <w:numId w:val="48"/>
        </w:numPr>
        <w:spacing w:line="276" w:lineRule="auto"/>
        <w:jc w:val="both"/>
        <w:rPr>
          <w:rFonts w:asciiTheme="minorHAnsi" w:eastAsia="Times New Roman" w:hAnsiTheme="minorHAnsi" w:cs="Calibri Light"/>
          <w:sz w:val="24"/>
          <w:szCs w:val="24"/>
        </w:rPr>
      </w:pPr>
      <w:r>
        <w:rPr>
          <w:rFonts w:asciiTheme="minorHAnsi" w:eastAsia="Times New Roman" w:hAnsiTheme="minorHAnsi" w:cs="Calibri Light"/>
          <w:sz w:val="24"/>
          <w:szCs w:val="24"/>
        </w:rPr>
        <w:t>r</w:t>
      </w:r>
      <w:r w:rsidR="008868A9">
        <w:rPr>
          <w:rFonts w:asciiTheme="minorHAnsi" w:eastAsia="Times New Roman" w:hAnsiTheme="minorHAnsi" w:cs="Calibri Light"/>
          <w:sz w:val="24"/>
          <w:szCs w:val="24"/>
        </w:rPr>
        <w:t>eview current and relevant literature pertaining to program, course, clerkship, faculty, and session evaluations</w:t>
      </w:r>
      <w:r>
        <w:rPr>
          <w:rFonts w:asciiTheme="minorHAnsi" w:eastAsia="Times New Roman" w:hAnsiTheme="minorHAnsi" w:cs="Calibri Light"/>
          <w:sz w:val="24"/>
          <w:szCs w:val="24"/>
        </w:rPr>
        <w:t>;</w:t>
      </w:r>
    </w:p>
    <w:p w:rsidR="008868A9" w:rsidRDefault="00D57E4D" w:rsidP="008868A9">
      <w:pPr>
        <w:pStyle w:val="ListParagraph"/>
        <w:numPr>
          <w:ilvl w:val="0"/>
          <w:numId w:val="48"/>
        </w:numPr>
        <w:spacing w:line="276" w:lineRule="auto"/>
        <w:jc w:val="both"/>
        <w:rPr>
          <w:rFonts w:asciiTheme="minorHAnsi" w:eastAsia="Times New Roman" w:hAnsiTheme="minorHAnsi" w:cs="Calibri Light"/>
          <w:sz w:val="24"/>
          <w:szCs w:val="24"/>
        </w:rPr>
      </w:pPr>
      <w:r>
        <w:rPr>
          <w:rFonts w:asciiTheme="minorHAnsi" w:eastAsia="Times New Roman" w:hAnsiTheme="minorHAnsi" w:cs="Calibri Light"/>
          <w:sz w:val="24"/>
          <w:szCs w:val="24"/>
        </w:rPr>
        <w:t>e</w:t>
      </w:r>
      <w:r w:rsidR="008868A9">
        <w:rPr>
          <w:rFonts w:asciiTheme="minorHAnsi" w:eastAsia="Times New Roman" w:hAnsiTheme="minorHAnsi" w:cs="Calibri Light"/>
          <w:sz w:val="24"/>
          <w:szCs w:val="24"/>
        </w:rPr>
        <w:t>nsure that the proposed changes exceed LCME standards and provide actionable data to be used by multiple stakeholders</w:t>
      </w:r>
      <w:r>
        <w:rPr>
          <w:rFonts w:asciiTheme="minorHAnsi" w:eastAsia="Times New Roman" w:hAnsiTheme="minorHAnsi" w:cs="Calibri Light"/>
          <w:sz w:val="24"/>
          <w:szCs w:val="24"/>
        </w:rPr>
        <w:t>; and</w:t>
      </w:r>
    </w:p>
    <w:p w:rsidR="008868A9" w:rsidRPr="008868A9" w:rsidRDefault="00D57E4D" w:rsidP="008868A9">
      <w:pPr>
        <w:pStyle w:val="ListParagraph"/>
        <w:numPr>
          <w:ilvl w:val="0"/>
          <w:numId w:val="48"/>
        </w:numPr>
        <w:spacing w:line="276" w:lineRule="auto"/>
        <w:jc w:val="both"/>
        <w:rPr>
          <w:rFonts w:asciiTheme="minorHAnsi" w:eastAsia="Times New Roman" w:hAnsiTheme="minorHAnsi" w:cs="Calibri Light"/>
          <w:sz w:val="24"/>
          <w:szCs w:val="24"/>
        </w:rPr>
      </w:pPr>
      <w:r>
        <w:rPr>
          <w:rFonts w:asciiTheme="minorHAnsi" w:eastAsia="Times New Roman" w:hAnsiTheme="minorHAnsi" w:cs="Calibri Light"/>
          <w:sz w:val="24"/>
          <w:szCs w:val="24"/>
        </w:rPr>
        <w:t>r</w:t>
      </w:r>
      <w:r w:rsidR="008868A9">
        <w:rPr>
          <w:rFonts w:asciiTheme="minorHAnsi" w:eastAsia="Times New Roman" w:hAnsiTheme="minorHAnsi" w:cs="Calibri Light"/>
          <w:sz w:val="24"/>
          <w:szCs w:val="24"/>
        </w:rPr>
        <w:t>ecommend changes and/or alterations to the current evaluation process to the Program Evaluation Subcommittee and MD Program Curriculum Committee.</w:t>
      </w:r>
    </w:p>
    <w:p w:rsidR="00F07FAF" w:rsidRPr="00F07FAF" w:rsidRDefault="00F07FAF" w:rsidP="00F07FAF">
      <w:pPr>
        <w:pStyle w:val="ListParagraph"/>
        <w:spacing w:line="276" w:lineRule="auto"/>
        <w:jc w:val="both"/>
        <w:rPr>
          <w:szCs w:val="24"/>
        </w:rPr>
      </w:pPr>
    </w:p>
    <w:p w:rsidR="00A340C1" w:rsidRDefault="00E968D8" w:rsidP="00055D23">
      <w:pPr>
        <w:spacing w:line="276" w:lineRule="auto"/>
        <w:jc w:val="both"/>
        <w:rPr>
          <w:b/>
          <w:color w:val="auto"/>
          <w:sz w:val="30"/>
          <w:szCs w:val="30"/>
        </w:rPr>
      </w:pPr>
      <w:r>
        <w:rPr>
          <w:b/>
          <w:color w:val="auto"/>
          <w:sz w:val="30"/>
          <w:szCs w:val="30"/>
        </w:rPr>
        <w:t>Hospital Partners</w:t>
      </w:r>
    </w:p>
    <w:p w:rsidR="00E968D8" w:rsidRPr="00E968D8" w:rsidRDefault="00E968D8" w:rsidP="00E968D8">
      <w:pPr>
        <w:pStyle w:val="ListParagraph"/>
        <w:numPr>
          <w:ilvl w:val="0"/>
          <w:numId w:val="13"/>
        </w:numPr>
        <w:spacing w:line="276" w:lineRule="auto"/>
        <w:jc w:val="both"/>
        <w:rPr>
          <w:rFonts w:asciiTheme="minorHAnsi" w:hAnsiTheme="minorHAnsi"/>
          <w:sz w:val="24"/>
          <w:szCs w:val="24"/>
        </w:rPr>
      </w:pPr>
      <w:r w:rsidRPr="00E968D8">
        <w:rPr>
          <w:rFonts w:asciiTheme="minorHAnsi" w:hAnsiTheme="minorHAnsi"/>
          <w:sz w:val="24"/>
          <w:szCs w:val="24"/>
        </w:rPr>
        <w:t xml:space="preserve">COM will be </w:t>
      </w:r>
      <w:r w:rsidR="00D57E4D">
        <w:rPr>
          <w:rFonts w:asciiTheme="minorHAnsi" w:hAnsiTheme="minorHAnsi"/>
          <w:sz w:val="24"/>
          <w:szCs w:val="24"/>
        </w:rPr>
        <w:t>taking over</w:t>
      </w:r>
      <w:r w:rsidRPr="00E968D8">
        <w:rPr>
          <w:rFonts w:asciiTheme="minorHAnsi" w:hAnsiTheme="minorHAnsi"/>
          <w:sz w:val="24"/>
          <w:szCs w:val="24"/>
        </w:rPr>
        <w:t xml:space="preserve"> the housing process at Bay Pines beginning April 9</w:t>
      </w:r>
      <w:r w:rsidRPr="00E968D8">
        <w:rPr>
          <w:rFonts w:asciiTheme="minorHAnsi" w:hAnsiTheme="minorHAnsi"/>
          <w:sz w:val="24"/>
          <w:szCs w:val="24"/>
          <w:vertAlign w:val="superscript"/>
        </w:rPr>
        <w:t>th</w:t>
      </w:r>
      <w:r w:rsidRPr="00E968D8">
        <w:rPr>
          <w:rFonts w:asciiTheme="minorHAnsi" w:hAnsiTheme="minorHAnsi"/>
          <w:sz w:val="24"/>
          <w:szCs w:val="24"/>
        </w:rPr>
        <w:t>.  Dr. Peppler reached out to th</w:t>
      </w:r>
      <w:r>
        <w:rPr>
          <w:rFonts w:asciiTheme="minorHAnsi" w:hAnsiTheme="minorHAnsi"/>
          <w:sz w:val="24"/>
          <w:szCs w:val="24"/>
        </w:rPr>
        <w:t>ose</w:t>
      </w:r>
      <w:r w:rsidRPr="00E968D8">
        <w:rPr>
          <w:rFonts w:asciiTheme="minorHAnsi" w:hAnsiTheme="minorHAnsi"/>
          <w:sz w:val="24"/>
          <w:szCs w:val="24"/>
        </w:rPr>
        <w:t xml:space="preserve"> students scheduled at Bay Pines to inform them of this change.  </w:t>
      </w:r>
    </w:p>
    <w:p w:rsidR="00E968D8" w:rsidRDefault="00E968D8" w:rsidP="00055D23">
      <w:pPr>
        <w:pStyle w:val="ListParagraph"/>
        <w:numPr>
          <w:ilvl w:val="0"/>
          <w:numId w:val="13"/>
        </w:numPr>
        <w:spacing w:line="276" w:lineRule="auto"/>
        <w:jc w:val="both"/>
        <w:rPr>
          <w:rFonts w:asciiTheme="minorHAnsi" w:hAnsiTheme="minorHAnsi"/>
          <w:sz w:val="24"/>
          <w:szCs w:val="24"/>
        </w:rPr>
      </w:pPr>
      <w:r>
        <w:rPr>
          <w:rFonts w:asciiTheme="minorHAnsi" w:hAnsiTheme="minorHAnsi"/>
          <w:sz w:val="24"/>
          <w:szCs w:val="24"/>
        </w:rPr>
        <w:t xml:space="preserve">Experiences at </w:t>
      </w:r>
      <w:r w:rsidRPr="00E968D8">
        <w:rPr>
          <w:rFonts w:asciiTheme="minorHAnsi" w:hAnsiTheme="minorHAnsi"/>
          <w:sz w:val="24"/>
          <w:szCs w:val="24"/>
        </w:rPr>
        <w:t xml:space="preserve">Heart of Florida </w:t>
      </w:r>
      <w:r>
        <w:rPr>
          <w:rFonts w:asciiTheme="minorHAnsi" w:hAnsiTheme="minorHAnsi"/>
          <w:sz w:val="24"/>
          <w:szCs w:val="24"/>
        </w:rPr>
        <w:t xml:space="preserve">will continue </w:t>
      </w:r>
      <w:r w:rsidR="00E04C5C">
        <w:rPr>
          <w:rFonts w:asciiTheme="minorHAnsi" w:hAnsiTheme="minorHAnsi"/>
          <w:sz w:val="24"/>
          <w:szCs w:val="24"/>
        </w:rPr>
        <w:t xml:space="preserve">only </w:t>
      </w:r>
      <w:r>
        <w:rPr>
          <w:rFonts w:asciiTheme="minorHAnsi" w:hAnsiTheme="minorHAnsi"/>
          <w:sz w:val="24"/>
          <w:szCs w:val="24"/>
        </w:rPr>
        <w:t>until April 10</w:t>
      </w:r>
      <w:r w:rsidRPr="00E968D8">
        <w:rPr>
          <w:rFonts w:asciiTheme="minorHAnsi" w:hAnsiTheme="minorHAnsi"/>
          <w:sz w:val="24"/>
          <w:szCs w:val="24"/>
          <w:vertAlign w:val="superscript"/>
        </w:rPr>
        <w:t>th</w:t>
      </w:r>
      <w:r>
        <w:rPr>
          <w:rFonts w:asciiTheme="minorHAnsi" w:hAnsiTheme="minorHAnsi"/>
          <w:sz w:val="24"/>
          <w:szCs w:val="24"/>
        </w:rPr>
        <w:t>.</w:t>
      </w:r>
      <w:r w:rsidR="00E04C5C">
        <w:rPr>
          <w:rFonts w:asciiTheme="minorHAnsi" w:hAnsiTheme="minorHAnsi"/>
          <w:sz w:val="24"/>
          <w:szCs w:val="24"/>
        </w:rPr>
        <w:t xml:space="preserve">  Alternative placements in Surgery, OB and Neurology are being developed at Poinciana Medical Center and St. Cloud Regional Medical Center. </w:t>
      </w:r>
    </w:p>
    <w:p w:rsidR="00FA2DF4" w:rsidRPr="00E968D8" w:rsidRDefault="00FA2DF4" w:rsidP="00055D23">
      <w:pPr>
        <w:pStyle w:val="ListParagraph"/>
        <w:numPr>
          <w:ilvl w:val="0"/>
          <w:numId w:val="13"/>
        </w:numPr>
        <w:spacing w:line="276" w:lineRule="auto"/>
        <w:jc w:val="both"/>
        <w:rPr>
          <w:rFonts w:asciiTheme="minorHAnsi" w:hAnsiTheme="minorHAnsi"/>
          <w:sz w:val="24"/>
          <w:szCs w:val="24"/>
        </w:rPr>
      </w:pPr>
      <w:r>
        <w:rPr>
          <w:rFonts w:asciiTheme="minorHAnsi" w:hAnsiTheme="minorHAnsi"/>
          <w:sz w:val="24"/>
          <w:szCs w:val="24"/>
        </w:rPr>
        <w:t xml:space="preserve">The Dean is in the process of scheduling meetings with the leadership </w:t>
      </w:r>
      <w:r w:rsidR="00E76237">
        <w:rPr>
          <w:rFonts w:asciiTheme="minorHAnsi" w:hAnsiTheme="minorHAnsi"/>
          <w:sz w:val="24"/>
          <w:szCs w:val="24"/>
        </w:rPr>
        <w:t>from</w:t>
      </w:r>
      <w:r>
        <w:rPr>
          <w:rFonts w:asciiTheme="minorHAnsi" w:hAnsiTheme="minorHAnsi"/>
          <w:sz w:val="24"/>
          <w:szCs w:val="24"/>
        </w:rPr>
        <w:t xml:space="preserve"> Advent Health and Orlando Regional Medical Center to discuss future collaboration with UCF College of Medicine. </w:t>
      </w:r>
    </w:p>
    <w:p w:rsidR="00473FBD" w:rsidRPr="00473FBD" w:rsidRDefault="00473FBD" w:rsidP="00473FBD">
      <w:pPr>
        <w:pStyle w:val="ListParagraph"/>
        <w:spacing w:line="276" w:lineRule="auto"/>
        <w:jc w:val="both"/>
        <w:rPr>
          <w:rFonts w:asciiTheme="minorHAnsi" w:hAnsiTheme="minorHAnsi"/>
          <w:b/>
          <w:sz w:val="24"/>
          <w:szCs w:val="24"/>
        </w:rPr>
      </w:pPr>
    </w:p>
    <w:p w:rsidR="00A0559A" w:rsidRPr="00A0559A" w:rsidRDefault="00A0559A" w:rsidP="00A0559A">
      <w:pPr>
        <w:spacing w:line="276" w:lineRule="auto"/>
        <w:jc w:val="both"/>
        <w:rPr>
          <w:b/>
          <w:color w:val="auto"/>
          <w:szCs w:val="24"/>
        </w:rPr>
      </w:pPr>
      <w:r>
        <w:rPr>
          <w:b/>
          <w:color w:val="auto"/>
          <w:sz w:val="30"/>
          <w:szCs w:val="30"/>
        </w:rPr>
        <w:t>Action Items</w:t>
      </w:r>
    </w:p>
    <w:p w:rsidR="00A0559A" w:rsidRPr="007D7B71" w:rsidRDefault="00E968D8" w:rsidP="007D7B71">
      <w:pPr>
        <w:pStyle w:val="ListParagraph"/>
        <w:numPr>
          <w:ilvl w:val="0"/>
          <w:numId w:val="37"/>
        </w:numPr>
        <w:spacing w:line="276" w:lineRule="auto"/>
        <w:jc w:val="both"/>
        <w:rPr>
          <w:b/>
          <w:sz w:val="24"/>
          <w:szCs w:val="24"/>
        </w:rPr>
      </w:pPr>
      <w:r>
        <w:rPr>
          <w:rFonts w:asciiTheme="minorHAnsi" w:hAnsiTheme="minorHAnsi"/>
          <w:sz w:val="24"/>
          <w:szCs w:val="24"/>
        </w:rPr>
        <w:t>No action items at this time</w:t>
      </w:r>
      <w:bookmarkStart w:id="0" w:name="_GoBack"/>
      <w:bookmarkEnd w:id="0"/>
      <w:r>
        <w:rPr>
          <w:rFonts w:asciiTheme="minorHAnsi" w:hAnsiTheme="minorHAnsi"/>
          <w:sz w:val="24"/>
          <w:szCs w:val="24"/>
        </w:rPr>
        <w:t xml:space="preserve">.  </w:t>
      </w:r>
    </w:p>
    <w:sectPr w:rsidR="00A0559A" w:rsidRPr="007D7B71" w:rsidSect="000102B6">
      <w:footerReference w:type="default" r:id="rId11"/>
      <w:headerReference w:type="first" r:id="rId12"/>
      <w:foot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5C" w:rsidRDefault="00F0145C">
      <w:pPr>
        <w:spacing w:after="0" w:line="240" w:lineRule="auto"/>
      </w:pPr>
      <w:r>
        <w:separator/>
      </w:r>
    </w:p>
  </w:endnote>
  <w:endnote w:type="continuationSeparator" w:id="0">
    <w:p w:rsidR="00F0145C" w:rsidRDefault="00F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5C" w:rsidRDefault="00F0145C">
      <w:pPr>
        <w:spacing w:after="0" w:line="240" w:lineRule="auto"/>
      </w:pPr>
      <w:r>
        <w:separator/>
      </w:r>
    </w:p>
  </w:footnote>
  <w:footnote w:type="continuationSeparator" w:id="0">
    <w:p w:rsidR="00F0145C" w:rsidRDefault="00F0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07E08F9"/>
    <w:multiLevelType w:val="hybridMultilevel"/>
    <w:tmpl w:val="C7105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78A"/>
    <w:multiLevelType w:val="hybridMultilevel"/>
    <w:tmpl w:val="A75E5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E247D"/>
    <w:multiLevelType w:val="hybridMultilevel"/>
    <w:tmpl w:val="4E8CC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F573C"/>
    <w:multiLevelType w:val="hybridMultilevel"/>
    <w:tmpl w:val="A678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05F79"/>
    <w:multiLevelType w:val="hybridMultilevel"/>
    <w:tmpl w:val="B88C50BE"/>
    <w:lvl w:ilvl="0" w:tplc="1F50A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91793"/>
    <w:multiLevelType w:val="hybridMultilevel"/>
    <w:tmpl w:val="92147C72"/>
    <w:lvl w:ilvl="0" w:tplc="021AE1B8">
      <w:start w:val="5"/>
      <w:numFmt w:val="decimal"/>
      <w:lvlText w:val="%1."/>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567D9E">
      <w:start w:val="1"/>
      <w:numFmt w:val="lowerRoman"/>
      <w:lvlText w:val="%2."/>
      <w:lvlJc w:val="right"/>
      <w:pPr>
        <w:ind w:left="1440" w:firstLine="0"/>
      </w:pPr>
      <w:rPr>
        <w:b w:val="0"/>
        <w:i w:val="0"/>
        <w:strike w:val="0"/>
        <w:dstrike w:val="0"/>
        <w:color w:val="00B050"/>
        <w:sz w:val="22"/>
        <w:szCs w:val="22"/>
        <w:u w:val="none" w:color="000000"/>
        <w:effect w:val="none"/>
        <w:bdr w:val="none" w:sz="0" w:space="0" w:color="auto" w:frame="1"/>
        <w:vertAlign w:val="baseline"/>
      </w:rPr>
    </w:lvl>
    <w:lvl w:ilvl="2" w:tplc="66E856AA">
      <w:start w:val="1"/>
      <w:numFmt w:val="lowerRoman"/>
      <w:lvlText w:val="%3"/>
      <w:lvlJc w:val="left"/>
      <w:pPr>
        <w:ind w:left="28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730E6EE">
      <w:start w:val="1"/>
      <w:numFmt w:val="decimal"/>
      <w:lvlText w:val="%4"/>
      <w:lvlJc w:val="left"/>
      <w:pPr>
        <w:ind w:left="36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CDAA0">
      <w:start w:val="1"/>
      <w:numFmt w:val="lowerLetter"/>
      <w:lvlText w:val="%5"/>
      <w:lvlJc w:val="left"/>
      <w:pPr>
        <w:ind w:left="43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CA40640">
      <w:start w:val="1"/>
      <w:numFmt w:val="lowerRoman"/>
      <w:lvlText w:val="%6"/>
      <w:lvlJc w:val="left"/>
      <w:pPr>
        <w:ind w:left="50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90E769A">
      <w:start w:val="1"/>
      <w:numFmt w:val="decimal"/>
      <w:lvlText w:val="%7"/>
      <w:lvlJc w:val="left"/>
      <w:pPr>
        <w:ind w:left="577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BAC7D32">
      <w:start w:val="1"/>
      <w:numFmt w:val="lowerLetter"/>
      <w:lvlText w:val="%8"/>
      <w:lvlJc w:val="left"/>
      <w:pPr>
        <w:ind w:left="64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2B4FBDA">
      <w:start w:val="1"/>
      <w:numFmt w:val="lowerRoman"/>
      <w:lvlText w:val="%9"/>
      <w:lvlJc w:val="left"/>
      <w:pPr>
        <w:ind w:left="72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0C600255"/>
    <w:multiLevelType w:val="hybridMultilevel"/>
    <w:tmpl w:val="68A630A0"/>
    <w:lvl w:ilvl="0" w:tplc="C9C29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03934"/>
    <w:multiLevelType w:val="hybridMultilevel"/>
    <w:tmpl w:val="84F64AFE"/>
    <w:lvl w:ilvl="0" w:tplc="ACD4D4F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0322A"/>
    <w:multiLevelType w:val="hybridMultilevel"/>
    <w:tmpl w:val="8CE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25415"/>
    <w:multiLevelType w:val="hybridMultilevel"/>
    <w:tmpl w:val="CC5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B5A50"/>
    <w:multiLevelType w:val="hybridMultilevel"/>
    <w:tmpl w:val="F5544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B0590"/>
    <w:multiLevelType w:val="hybridMultilevel"/>
    <w:tmpl w:val="0D84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A6FB7"/>
    <w:multiLevelType w:val="hybridMultilevel"/>
    <w:tmpl w:val="24E0110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83E123D"/>
    <w:multiLevelType w:val="hybridMultilevel"/>
    <w:tmpl w:val="D43CA29E"/>
    <w:lvl w:ilvl="0" w:tplc="7D383626">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F0710"/>
    <w:multiLevelType w:val="hybridMultilevel"/>
    <w:tmpl w:val="4B402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612E20"/>
    <w:multiLevelType w:val="hybridMultilevel"/>
    <w:tmpl w:val="7AF6CF08"/>
    <w:lvl w:ilvl="0" w:tplc="3DF8B558">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84ED1"/>
    <w:multiLevelType w:val="hybridMultilevel"/>
    <w:tmpl w:val="6AA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451FA"/>
    <w:multiLevelType w:val="hybridMultilevel"/>
    <w:tmpl w:val="503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3289"/>
    <w:multiLevelType w:val="hybridMultilevel"/>
    <w:tmpl w:val="D442A602"/>
    <w:lvl w:ilvl="0" w:tplc="ACD4D4F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8533B"/>
    <w:multiLevelType w:val="hybridMultilevel"/>
    <w:tmpl w:val="656AFEA0"/>
    <w:lvl w:ilvl="0" w:tplc="EE0AAEF4">
      <w:start w:val="1"/>
      <w:numFmt w:val="bullet"/>
      <w:lvlText w:val="-"/>
      <w:lvlJc w:val="left"/>
      <w:pPr>
        <w:ind w:left="1080" w:hanging="360"/>
      </w:pPr>
      <w:rPr>
        <w:rFonts w:ascii="Franklin Gothic Book" w:eastAsiaTheme="minorHAnsi"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564A8F"/>
    <w:multiLevelType w:val="hybridMultilevel"/>
    <w:tmpl w:val="04DE14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1D1222"/>
    <w:multiLevelType w:val="hybridMultilevel"/>
    <w:tmpl w:val="4DB21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195572"/>
    <w:multiLevelType w:val="hybridMultilevel"/>
    <w:tmpl w:val="5B2E64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392B6770"/>
    <w:multiLevelType w:val="hybridMultilevel"/>
    <w:tmpl w:val="548632CE"/>
    <w:lvl w:ilvl="0" w:tplc="6FC07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8C4BF6"/>
    <w:multiLevelType w:val="hybridMultilevel"/>
    <w:tmpl w:val="5EC63894"/>
    <w:lvl w:ilvl="0" w:tplc="5F3C0B9A">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4A5121"/>
    <w:multiLevelType w:val="hybridMultilevel"/>
    <w:tmpl w:val="E6500B46"/>
    <w:lvl w:ilvl="0" w:tplc="947E1ED2">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89798F"/>
    <w:multiLevelType w:val="hybridMultilevel"/>
    <w:tmpl w:val="3F8C349E"/>
    <w:lvl w:ilvl="0" w:tplc="A7304FC8">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5B491E"/>
    <w:multiLevelType w:val="hybridMultilevel"/>
    <w:tmpl w:val="955C6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3F088A2"/>
    <w:lvl w:ilvl="0">
      <w:start w:val="1"/>
      <w:numFmt w:val="upperRoman"/>
      <w:lvlText w:val="%1."/>
      <w:lvlJc w:val="right"/>
      <w:pPr>
        <w:ind w:left="173" w:hanging="173"/>
      </w:pPr>
      <w:rPr>
        <w:rFonts w:asciiTheme="majorHAnsi" w:hAnsiTheme="majorHAnsi" w:hint="default"/>
        <w:b/>
        <w:i w:val="0"/>
        <w:sz w:val="20"/>
      </w:rPr>
    </w:lvl>
    <w:lvl w:ilvl="1">
      <w:start w:val="1"/>
      <w:numFmt w:val="lowerLetter"/>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1AD401D"/>
    <w:multiLevelType w:val="hybridMultilevel"/>
    <w:tmpl w:val="9236C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FE45E8"/>
    <w:multiLevelType w:val="hybridMultilevel"/>
    <w:tmpl w:val="55865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CC701A"/>
    <w:multiLevelType w:val="hybridMultilevel"/>
    <w:tmpl w:val="8FF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A1CDF"/>
    <w:multiLevelType w:val="hybridMultilevel"/>
    <w:tmpl w:val="982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34BBB"/>
    <w:multiLevelType w:val="hybridMultilevel"/>
    <w:tmpl w:val="8A5434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DE1847"/>
    <w:multiLevelType w:val="multilevel"/>
    <w:tmpl w:val="4DB217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7B31A71"/>
    <w:multiLevelType w:val="hybridMultilevel"/>
    <w:tmpl w:val="FBF6C6F2"/>
    <w:lvl w:ilvl="0" w:tplc="F81A9CBA">
      <w:start w:val="1"/>
      <w:numFmt w:val="bullet"/>
      <w:lvlText w:val="-"/>
      <w:lvlJc w:val="left"/>
      <w:pPr>
        <w:ind w:left="720" w:hanging="360"/>
      </w:pPr>
      <w:rPr>
        <w:rFonts w:ascii="Franklin Gothic Book" w:eastAsiaTheme="minorEastAsia" w:hAnsi="Franklin Gothic Book"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26F90"/>
    <w:multiLevelType w:val="hybridMultilevel"/>
    <w:tmpl w:val="8EF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A14D7"/>
    <w:multiLevelType w:val="hybridMultilevel"/>
    <w:tmpl w:val="876CD1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25306"/>
    <w:multiLevelType w:val="hybridMultilevel"/>
    <w:tmpl w:val="AA24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B0478"/>
    <w:multiLevelType w:val="hybridMultilevel"/>
    <w:tmpl w:val="F410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E65A6"/>
    <w:multiLevelType w:val="hybridMultilevel"/>
    <w:tmpl w:val="B6A4223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6F75300A"/>
    <w:multiLevelType w:val="hybridMultilevel"/>
    <w:tmpl w:val="E83CE034"/>
    <w:lvl w:ilvl="0" w:tplc="CC101E68">
      <w:start w:val="13"/>
      <w:numFmt w:val="bullet"/>
      <w:lvlText w:val="-"/>
      <w:lvlJc w:val="left"/>
      <w:pPr>
        <w:ind w:left="1080" w:hanging="360"/>
      </w:pPr>
      <w:rPr>
        <w:rFonts w:ascii="Franklin Gothic Book" w:eastAsia="Times New Roman" w:hAnsi="Franklin Gothic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5675CD"/>
    <w:multiLevelType w:val="hybridMultilevel"/>
    <w:tmpl w:val="B3B4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6363C"/>
    <w:multiLevelType w:val="hybridMultilevel"/>
    <w:tmpl w:val="9C10BF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936778"/>
    <w:multiLevelType w:val="hybridMultilevel"/>
    <w:tmpl w:val="7CBA81D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7" w15:restartNumberingAfterBreak="0">
    <w:nsid w:val="7F245C35"/>
    <w:multiLevelType w:val="hybridMultilevel"/>
    <w:tmpl w:val="9D76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3"/>
  </w:num>
  <w:num w:numId="4">
    <w:abstractNumId w:val="5"/>
  </w:num>
  <w:num w:numId="5">
    <w:abstractNumId w:val="23"/>
  </w:num>
  <w:num w:numId="6">
    <w:abstractNumId w:val="1"/>
  </w:num>
  <w:num w:numId="7">
    <w:abstractNumId w:val="12"/>
  </w:num>
  <w:num w:numId="8">
    <w:abstractNumId w:val="10"/>
  </w:num>
  <w:num w:numId="9">
    <w:abstractNumId w:val="41"/>
  </w:num>
  <w:num w:numId="10">
    <w:abstractNumId w:val="18"/>
  </w:num>
  <w:num w:numId="11">
    <w:abstractNumId w:val="32"/>
  </w:num>
  <w:num w:numId="12">
    <w:abstractNumId w:val="17"/>
  </w:num>
  <w:num w:numId="13">
    <w:abstractNumId w:val="47"/>
  </w:num>
  <w:num w:numId="14">
    <w:abstractNumId w:val="22"/>
  </w:num>
  <w:num w:numId="15">
    <w:abstractNumId w:val="6"/>
  </w:num>
  <w:num w:numId="16">
    <w:abstractNumId w:val="3"/>
  </w:num>
  <w:num w:numId="17">
    <w:abstractNumId w:val="46"/>
  </w:num>
  <w:num w:numId="18">
    <w:abstractNumId w:val="35"/>
  </w:num>
  <w:num w:numId="19">
    <w:abstractNumId w:val="15"/>
  </w:num>
  <w:num w:numId="20">
    <w:abstractNumId w:val="31"/>
  </w:num>
  <w:num w:numId="21">
    <w:abstractNumId w:val="29"/>
  </w:num>
  <w:num w:numId="22">
    <w:abstractNumId w:val="4"/>
  </w:num>
  <w:num w:numId="23">
    <w:abstractNumId w:val="44"/>
  </w:num>
  <w:num w:numId="24">
    <w:abstractNumId w:val="9"/>
  </w:num>
  <w:num w:numId="25">
    <w:abstractNumId w:val="19"/>
  </w:num>
  <w:num w:numId="26">
    <w:abstractNumId w:val="8"/>
  </w:num>
  <w:num w:numId="27">
    <w:abstractNumId w:val="33"/>
  </w:num>
  <w:num w:numId="28">
    <w:abstractNumId w:val="2"/>
  </w:num>
  <w:num w:numId="29">
    <w:abstractNumId w:val="40"/>
  </w:num>
  <w:num w:numId="30">
    <w:abstractNumId w:val="27"/>
  </w:num>
  <w:num w:numId="31">
    <w:abstractNumId w:val="25"/>
  </w:num>
  <w:num w:numId="32">
    <w:abstractNumId w:val="14"/>
  </w:num>
  <w:num w:numId="33">
    <w:abstractNumId w:val="16"/>
  </w:num>
  <w:num w:numId="34">
    <w:abstractNumId w:val="36"/>
  </w:num>
  <w:num w:numId="35">
    <w:abstractNumId w:val="20"/>
  </w:num>
  <w:num w:numId="36">
    <w:abstractNumId w:val="26"/>
  </w:num>
  <w:num w:numId="37">
    <w:abstractNumId w:val="37"/>
  </w:num>
  <w:num w:numId="38">
    <w:abstractNumId w:val="45"/>
  </w:num>
  <w:num w:numId="39">
    <w:abstractNumId w:val="38"/>
  </w:num>
  <w:num w:numId="40">
    <w:abstractNumId w:val="34"/>
  </w:num>
  <w:num w:numId="41">
    <w:abstractNumId w:val="13"/>
  </w:num>
  <w:num w:numId="42">
    <w:abstractNumId w:val="11"/>
  </w:num>
  <w:num w:numId="43">
    <w:abstractNumId w:val="28"/>
  </w:num>
  <w:num w:numId="44">
    <w:abstractNumId w:val="21"/>
  </w:num>
  <w:num w:numId="45">
    <w:abstractNumId w:val="30"/>
  </w:num>
  <w:num w:numId="46">
    <w:abstractNumId w:val="42"/>
  </w:num>
  <w:num w:numId="47">
    <w:abstractNumId w:val="7"/>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102B6"/>
    <w:rsid w:val="00013C7E"/>
    <w:rsid w:val="00013FF6"/>
    <w:rsid w:val="0001495E"/>
    <w:rsid w:val="0001626D"/>
    <w:rsid w:val="00020201"/>
    <w:rsid w:val="000216CE"/>
    <w:rsid w:val="0002624C"/>
    <w:rsid w:val="00030580"/>
    <w:rsid w:val="000306DA"/>
    <w:rsid w:val="00034371"/>
    <w:rsid w:val="000360AD"/>
    <w:rsid w:val="000362E0"/>
    <w:rsid w:val="00040852"/>
    <w:rsid w:val="000408D6"/>
    <w:rsid w:val="0004149D"/>
    <w:rsid w:val="0004758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93BE0"/>
    <w:rsid w:val="00094210"/>
    <w:rsid w:val="00096478"/>
    <w:rsid w:val="00096EA6"/>
    <w:rsid w:val="000A03BA"/>
    <w:rsid w:val="000A301A"/>
    <w:rsid w:val="000A32ED"/>
    <w:rsid w:val="000A3525"/>
    <w:rsid w:val="000A7635"/>
    <w:rsid w:val="000A78A8"/>
    <w:rsid w:val="000B1064"/>
    <w:rsid w:val="000B6DA2"/>
    <w:rsid w:val="000C06BA"/>
    <w:rsid w:val="000C4454"/>
    <w:rsid w:val="000C5DE3"/>
    <w:rsid w:val="000D0F00"/>
    <w:rsid w:val="000D262A"/>
    <w:rsid w:val="000D2EB9"/>
    <w:rsid w:val="000D4C51"/>
    <w:rsid w:val="000E4F8D"/>
    <w:rsid w:val="000E5F15"/>
    <w:rsid w:val="000F03F0"/>
    <w:rsid w:val="000F2144"/>
    <w:rsid w:val="000F5091"/>
    <w:rsid w:val="000F6D2A"/>
    <w:rsid w:val="000F75F7"/>
    <w:rsid w:val="0010173E"/>
    <w:rsid w:val="0010243A"/>
    <w:rsid w:val="0010367C"/>
    <w:rsid w:val="00103A28"/>
    <w:rsid w:val="0010450B"/>
    <w:rsid w:val="001047D9"/>
    <w:rsid w:val="00104D70"/>
    <w:rsid w:val="00105C10"/>
    <w:rsid w:val="00116CD0"/>
    <w:rsid w:val="00117B75"/>
    <w:rsid w:val="001204A4"/>
    <w:rsid w:val="00131867"/>
    <w:rsid w:val="00132172"/>
    <w:rsid w:val="001332B2"/>
    <w:rsid w:val="0013447E"/>
    <w:rsid w:val="0013645D"/>
    <w:rsid w:val="0013686E"/>
    <w:rsid w:val="00137235"/>
    <w:rsid w:val="001430B0"/>
    <w:rsid w:val="00152BBE"/>
    <w:rsid w:val="00157419"/>
    <w:rsid w:val="0015786A"/>
    <w:rsid w:val="00163C9D"/>
    <w:rsid w:val="00165B98"/>
    <w:rsid w:val="00166FA1"/>
    <w:rsid w:val="00174298"/>
    <w:rsid w:val="00175D49"/>
    <w:rsid w:val="001766B9"/>
    <w:rsid w:val="00177734"/>
    <w:rsid w:val="00181FB1"/>
    <w:rsid w:val="00186954"/>
    <w:rsid w:val="00187D0B"/>
    <w:rsid w:val="00187DD7"/>
    <w:rsid w:val="00192994"/>
    <w:rsid w:val="001A0891"/>
    <w:rsid w:val="001B2B8F"/>
    <w:rsid w:val="001B3275"/>
    <w:rsid w:val="001B59B2"/>
    <w:rsid w:val="001B612F"/>
    <w:rsid w:val="001B655A"/>
    <w:rsid w:val="001B730F"/>
    <w:rsid w:val="001C1CB1"/>
    <w:rsid w:val="001C2616"/>
    <w:rsid w:val="001C7A46"/>
    <w:rsid w:val="001D3762"/>
    <w:rsid w:val="001D732E"/>
    <w:rsid w:val="001D78EB"/>
    <w:rsid w:val="001E40DC"/>
    <w:rsid w:val="001E5D87"/>
    <w:rsid w:val="001E7208"/>
    <w:rsid w:val="001F4240"/>
    <w:rsid w:val="001F61CB"/>
    <w:rsid w:val="00201702"/>
    <w:rsid w:val="002042A9"/>
    <w:rsid w:val="00204A47"/>
    <w:rsid w:val="00210B97"/>
    <w:rsid w:val="00211153"/>
    <w:rsid w:val="0021545A"/>
    <w:rsid w:val="0022410C"/>
    <w:rsid w:val="00224858"/>
    <w:rsid w:val="00226530"/>
    <w:rsid w:val="002267D8"/>
    <w:rsid w:val="00226A9B"/>
    <w:rsid w:val="002325BA"/>
    <w:rsid w:val="00234E3B"/>
    <w:rsid w:val="00244B0D"/>
    <w:rsid w:val="00254DD9"/>
    <w:rsid w:val="00255352"/>
    <w:rsid w:val="00262C0C"/>
    <w:rsid w:val="0026463B"/>
    <w:rsid w:val="00264643"/>
    <w:rsid w:val="00266783"/>
    <w:rsid w:val="0027679E"/>
    <w:rsid w:val="00277872"/>
    <w:rsid w:val="002822A9"/>
    <w:rsid w:val="00282726"/>
    <w:rsid w:val="002827B3"/>
    <w:rsid w:val="002854A0"/>
    <w:rsid w:val="00287523"/>
    <w:rsid w:val="00290D3D"/>
    <w:rsid w:val="002A2C13"/>
    <w:rsid w:val="002A4AB7"/>
    <w:rsid w:val="002B2215"/>
    <w:rsid w:val="002B4371"/>
    <w:rsid w:val="002B4A9B"/>
    <w:rsid w:val="002B6E7C"/>
    <w:rsid w:val="002B6F32"/>
    <w:rsid w:val="002C1CA9"/>
    <w:rsid w:val="002C43A6"/>
    <w:rsid w:val="002C513E"/>
    <w:rsid w:val="002D11C0"/>
    <w:rsid w:val="002D2ED1"/>
    <w:rsid w:val="002D460F"/>
    <w:rsid w:val="002D68A4"/>
    <w:rsid w:val="002E2B64"/>
    <w:rsid w:val="002E490B"/>
    <w:rsid w:val="002E56B9"/>
    <w:rsid w:val="002E6287"/>
    <w:rsid w:val="002E6A60"/>
    <w:rsid w:val="002E7DD3"/>
    <w:rsid w:val="002F1CBD"/>
    <w:rsid w:val="00316F29"/>
    <w:rsid w:val="00317906"/>
    <w:rsid w:val="00320A19"/>
    <w:rsid w:val="003238D7"/>
    <w:rsid w:val="00332B34"/>
    <w:rsid w:val="00337DD2"/>
    <w:rsid w:val="00340468"/>
    <w:rsid w:val="00340E49"/>
    <w:rsid w:val="00343E37"/>
    <w:rsid w:val="003440C7"/>
    <w:rsid w:val="00344B0C"/>
    <w:rsid w:val="00353BDC"/>
    <w:rsid w:val="0035666E"/>
    <w:rsid w:val="003661FA"/>
    <w:rsid w:val="00366BD1"/>
    <w:rsid w:val="00366E44"/>
    <w:rsid w:val="00370CFB"/>
    <w:rsid w:val="003712E5"/>
    <w:rsid w:val="00374CC6"/>
    <w:rsid w:val="0037594E"/>
    <w:rsid w:val="003771B1"/>
    <w:rsid w:val="00381875"/>
    <w:rsid w:val="00383750"/>
    <w:rsid w:val="00393301"/>
    <w:rsid w:val="003B2409"/>
    <w:rsid w:val="003B59E0"/>
    <w:rsid w:val="003C4EC2"/>
    <w:rsid w:val="003C520B"/>
    <w:rsid w:val="003C65D9"/>
    <w:rsid w:val="003D2ABF"/>
    <w:rsid w:val="003D2D9E"/>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104F7"/>
    <w:rsid w:val="00410A08"/>
    <w:rsid w:val="00414BB8"/>
    <w:rsid w:val="004221AB"/>
    <w:rsid w:val="004221C4"/>
    <w:rsid w:val="00424B62"/>
    <w:rsid w:val="004301BC"/>
    <w:rsid w:val="00431006"/>
    <w:rsid w:val="0043369F"/>
    <w:rsid w:val="00434BD2"/>
    <w:rsid w:val="0043558C"/>
    <w:rsid w:val="00435C3A"/>
    <w:rsid w:val="00442B87"/>
    <w:rsid w:val="004475ED"/>
    <w:rsid w:val="00452054"/>
    <w:rsid w:val="00456402"/>
    <w:rsid w:val="00457D88"/>
    <w:rsid w:val="00460BD8"/>
    <w:rsid w:val="00463790"/>
    <w:rsid w:val="00464004"/>
    <w:rsid w:val="00467700"/>
    <w:rsid w:val="00471755"/>
    <w:rsid w:val="0047313D"/>
    <w:rsid w:val="00473FBD"/>
    <w:rsid w:val="004747AE"/>
    <w:rsid w:val="00475106"/>
    <w:rsid w:val="0048066F"/>
    <w:rsid w:val="00483383"/>
    <w:rsid w:val="00483785"/>
    <w:rsid w:val="004847ED"/>
    <w:rsid w:val="00487D0B"/>
    <w:rsid w:val="004900AA"/>
    <w:rsid w:val="00491F71"/>
    <w:rsid w:val="004939B4"/>
    <w:rsid w:val="0049414E"/>
    <w:rsid w:val="004A00D9"/>
    <w:rsid w:val="004A0B8F"/>
    <w:rsid w:val="004A3274"/>
    <w:rsid w:val="004A3A86"/>
    <w:rsid w:val="004A4636"/>
    <w:rsid w:val="004A4E84"/>
    <w:rsid w:val="004A64CA"/>
    <w:rsid w:val="004A7F5D"/>
    <w:rsid w:val="004B13B1"/>
    <w:rsid w:val="004B1D30"/>
    <w:rsid w:val="004B233E"/>
    <w:rsid w:val="004B3414"/>
    <w:rsid w:val="004B67A9"/>
    <w:rsid w:val="004C1969"/>
    <w:rsid w:val="004C5D1C"/>
    <w:rsid w:val="004C5FFE"/>
    <w:rsid w:val="004C63A6"/>
    <w:rsid w:val="004C6527"/>
    <w:rsid w:val="004C7D97"/>
    <w:rsid w:val="004D3AE7"/>
    <w:rsid w:val="004D4852"/>
    <w:rsid w:val="004D4E07"/>
    <w:rsid w:val="004D68B3"/>
    <w:rsid w:val="004E0B08"/>
    <w:rsid w:val="004E3927"/>
    <w:rsid w:val="004E52FD"/>
    <w:rsid w:val="004F2E7C"/>
    <w:rsid w:val="005016EB"/>
    <w:rsid w:val="0050398C"/>
    <w:rsid w:val="00505DC7"/>
    <w:rsid w:val="00507BF0"/>
    <w:rsid w:val="00515263"/>
    <w:rsid w:val="00520129"/>
    <w:rsid w:val="0052106B"/>
    <w:rsid w:val="00524B26"/>
    <w:rsid w:val="00524B92"/>
    <w:rsid w:val="00533036"/>
    <w:rsid w:val="00534487"/>
    <w:rsid w:val="005362D5"/>
    <w:rsid w:val="00541688"/>
    <w:rsid w:val="00543FDB"/>
    <w:rsid w:val="00544235"/>
    <w:rsid w:val="005526E0"/>
    <w:rsid w:val="00554C9D"/>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6CAC"/>
    <w:rsid w:val="005A2B80"/>
    <w:rsid w:val="005A5525"/>
    <w:rsid w:val="005A7EDF"/>
    <w:rsid w:val="005B5857"/>
    <w:rsid w:val="005C304B"/>
    <w:rsid w:val="005C3530"/>
    <w:rsid w:val="005C479D"/>
    <w:rsid w:val="005C4D37"/>
    <w:rsid w:val="005C5B25"/>
    <w:rsid w:val="005C74AA"/>
    <w:rsid w:val="005D3B88"/>
    <w:rsid w:val="005D4E27"/>
    <w:rsid w:val="005D6013"/>
    <w:rsid w:val="005D6F3F"/>
    <w:rsid w:val="005E20E3"/>
    <w:rsid w:val="005E4E1F"/>
    <w:rsid w:val="005F0EDD"/>
    <w:rsid w:val="005F2BFD"/>
    <w:rsid w:val="005F4176"/>
    <w:rsid w:val="005F666F"/>
    <w:rsid w:val="005F75A7"/>
    <w:rsid w:val="005F7E82"/>
    <w:rsid w:val="00606769"/>
    <w:rsid w:val="006134D4"/>
    <w:rsid w:val="006203C7"/>
    <w:rsid w:val="00621160"/>
    <w:rsid w:val="00623B10"/>
    <w:rsid w:val="006258C0"/>
    <w:rsid w:val="00636454"/>
    <w:rsid w:val="00637250"/>
    <w:rsid w:val="00640B0C"/>
    <w:rsid w:val="00640DBB"/>
    <w:rsid w:val="00655E13"/>
    <w:rsid w:val="00656402"/>
    <w:rsid w:val="00660420"/>
    <w:rsid w:val="0066141C"/>
    <w:rsid w:val="0067198B"/>
    <w:rsid w:val="006766A1"/>
    <w:rsid w:val="00681E6F"/>
    <w:rsid w:val="00682975"/>
    <w:rsid w:val="00684707"/>
    <w:rsid w:val="0068514B"/>
    <w:rsid w:val="00687210"/>
    <w:rsid w:val="006903CE"/>
    <w:rsid w:val="0069137F"/>
    <w:rsid w:val="00694B68"/>
    <w:rsid w:val="00697166"/>
    <w:rsid w:val="006A097B"/>
    <w:rsid w:val="006A4A10"/>
    <w:rsid w:val="006A5918"/>
    <w:rsid w:val="006A67E0"/>
    <w:rsid w:val="006B38F4"/>
    <w:rsid w:val="006C4CD3"/>
    <w:rsid w:val="006C54B6"/>
    <w:rsid w:val="006C5AA4"/>
    <w:rsid w:val="006D15C5"/>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1233"/>
    <w:rsid w:val="00722F3B"/>
    <w:rsid w:val="0072594A"/>
    <w:rsid w:val="00727542"/>
    <w:rsid w:val="007331AC"/>
    <w:rsid w:val="00733C5A"/>
    <w:rsid w:val="00736BDC"/>
    <w:rsid w:val="0073766F"/>
    <w:rsid w:val="00741DED"/>
    <w:rsid w:val="00743024"/>
    <w:rsid w:val="0075189B"/>
    <w:rsid w:val="007520BE"/>
    <w:rsid w:val="00756B5B"/>
    <w:rsid w:val="007638F9"/>
    <w:rsid w:val="00765915"/>
    <w:rsid w:val="00770E12"/>
    <w:rsid w:val="00772A15"/>
    <w:rsid w:val="00780A33"/>
    <w:rsid w:val="00780D77"/>
    <w:rsid w:val="00783D59"/>
    <w:rsid w:val="00791666"/>
    <w:rsid w:val="00791EBD"/>
    <w:rsid w:val="00793A17"/>
    <w:rsid w:val="0079455C"/>
    <w:rsid w:val="00796F0A"/>
    <w:rsid w:val="007A05E4"/>
    <w:rsid w:val="007A5D7F"/>
    <w:rsid w:val="007B2770"/>
    <w:rsid w:val="007C09BC"/>
    <w:rsid w:val="007C17B9"/>
    <w:rsid w:val="007C5881"/>
    <w:rsid w:val="007C7E87"/>
    <w:rsid w:val="007D49B4"/>
    <w:rsid w:val="007D5789"/>
    <w:rsid w:val="007D6AF5"/>
    <w:rsid w:val="007D7172"/>
    <w:rsid w:val="007D7B71"/>
    <w:rsid w:val="007E060D"/>
    <w:rsid w:val="007E0DF0"/>
    <w:rsid w:val="007E2532"/>
    <w:rsid w:val="007E5FEC"/>
    <w:rsid w:val="007F201C"/>
    <w:rsid w:val="007F41ED"/>
    <w:rsid w:val="007F60BB"/>
    <w:rsid w:val="007F60E0"/>
    <w:rsid w:val="00800FDF"/>
    <w:rsid w:val="008019EB"/>
    <w:rsid w:val="00802135"/>
    <w:rsid w:val="00803C88"/>
    <w:rsid w:val="00805A06"/>
    <w:rsid w:val="0081080A"/>
    <w:rsid w:val="008116E9"/>
    <w:rsid w:val="00812EE0"/>
    <w:rsid w:val="0081362A"/>
    <w:rsid w:val="00814F5B"/>
    <w:rsid w:val="00816169"/>
    <w:rsid w:val="00820BAD"/>
    <w:rsid w:val="00822EA8"/>
    <w:rsid w:val="00824A6D"/>
    <w:rsid w:val="00824BF1"/>
    <w:rsid w:val="00832677"/>
    <w:rsid w:val="00837A34"/>
    <w:rsid w:val="0084022C"/>
    <w:rsid w:val="00840C37"/>
    <w:rsid w:val="00841BF3"/>
    <w:rsid w:val="0084351A"/>
    <w:rsid w:val="00844354"/>
    <w:rsid w:val="00844ADA"/>
    <w:rsid w:val="008477D1"/>
    <w:rsid w:val="00853831"/>
    <w:rsid w:val="00853983"/>
    <w:rsid w:val="008607F6"/>
    <w:rsid w:val="00860E82"/>
    <w:rsid w:val="00861385"/>
    <w:rsid w:val="00862EA8"/>
    <w:rsid w:val="00863C10"/>
    <w:rsid w:val="00866134"/>
    <w:rsid w:val="00867D29"/>
    <w:rsid w:val="00870B95"/>
    <w:rsid w:val="00870FEE"/>
    <w:rsid w:val="0087727F"/>
    <w:rsid w:val="008808BB"/>
    <w:rsid w:val="00882C39"/>
    <w:rsid w:val="00885527"/>
    <w:rsid w:val="008868A9"/>
    <w:rsid w:val="008922C0"/>
    <w:rsid w:val="008962D9"/>
    <w:rsid w:val="0089745E"/>
    <w:rsid w:val="008A1941"/>
    <w:rsid w:val="008A2DCC"/>
    <w:rsid w:val="008A529D"/>
    <w:rsid w:val="008A7914"/>
    <w:rsid w:val="008B0ED5"/>
    <w:rsid w:val="008B178F"/>
    <w:rsid w:val="008B26ED"/>
    <w:rsid w:val="008B3ABF"/>
    <w:rsid w:val="008B44A0"/>
    <w:rsid w:val="008B669E"/>
    <w:rsid w:val="008B7800"/>
    <w:rsid w:val="008C0256"/>
    <w:rsid w:val="008C354A"/>
    <w:rsid w:val="008C43FB"/>
    <w:rsid w:val="008C4637"/>
    <w:rsid w:val="008C59DF"/>
    <w:rsid w:val="008C5AEF"/>
    <w:rsid w:val="008C657B"/>
    <w:rsid w:val="008D0412"/>
    <w:rsid w:val="008D0D48"/>
    <w:rsid w:val="008D2B53"/>
    <w:rsid w:val="008D344F"/>
    <w:rsid w:val="008D7618"/>
    <w:rsid w:val="008E6489"/>
    <w:rsid w:val="008E67A1"/>
    <w:rsid w:val="008F081B"/>
    <w:rsid w:val="008F17BD"/>
    <w:rsid w:val="008F6AB4"/>
    <w:rsid w:val="00900123"/>
    <w:rsid w:val="0090117C"/>
    <w:rsid w:val="0090656A"/>
    <w:rsid w:val="00906BAA"/>
    <w:rsid w:val="009156A3"/>
    <w:rsid w:val="009207E1"/>
    <w:rsid w:val="009223FB"/>
    <w:rsid w:val="00924DDC"/>
    <w:rsid w:val="00927730"/>
    <w:rsid w:val="00927776"/>
    <w:rsid w:val="00932400"/>
    <w:rsid w:val="009341CB"/>
    <w:rsid w:val="00936515"/>
    <w:rsid w:val="009467F6"/>
    <w:rsid w:val="009479E6"/>
    <w:rsid w:val="00950FB5"/>
    <w:rsid w:val="00961217"/>
    <w:rsid w:val="00963D1B"/>
    <w:rsid w:val="009642EF"/>
    <w:rsid w:val="00964A36"/>
    <w:rsid w:val="0096640C"/>
    <w:rsid w:val="00966478"/>
    <w:rsid w:val="0097513B"/>
    <w:rsid w:val="00977DC8"/>
    <w:rsid w:val="00980273"/>
    <w:rsid w:val="0098348F"/>
    <w:rsid w:val="009865E1"/>
    <w:rsid w:val="00990C99"/>
    <w:rsid w:val="009A3A15"/>
    <w:rsid w:val="009A71FD"/>
    <w:rsid w:val="009A72B4"/>
    <w:rsid w:val="009A7E31"/>
    <w:rsid w:val="009B0F06"/>
    <w:rsid w:val="009B3AAA"/>
    <w:rsid w:val="009B3CE8"/>
    <w:rsid w:val="009B4E47"/>
    <w:rsid w:val="009B6E32"/>
    <w:rsid w:val="009B7C79"/>
    <w:rsid w:val="009C0D0A"/>
    <w:rsid w:val="009C0DD9"/>
    <w:rsid w:val="009C1021"/>
    <w:rsid w:val="009C2283"/>
    <w:rsid w:val="009D4874"/>
    <w:rsid w:val="009D7D6C"/>
    <w:rsid w:val="009E7B6D"/>
    <w:rsid w:val="009F2E23"/>
    <w:rsid w:val="009F6494"/>
    <w:rsid w:val="00A016BE"/>
    <w:rsid w:val="00A0367C"/>
    <w:rsid w:val="00A03970"/>
    <w:rsid w:val="00A0559A"/>
    <w:rsid w:val="00A13E69"/>
    <w:rsid w:val="00A14FA7"/>
    <w:rsid w:val="00A1596F"/>
    <w:rsid w:val="00A16C81"/>
    <w:rsid w:val="00A22265"/>
    <w:rsid w:val="00A2352F"/>
    <w:rsid w:val="00A23657"/>
    <w:rsid w:val="00A2548A"/>
    <w:rsid w:val="00A30B0D"/>
    <w:rsid w:val="00A31945"/>
    <w:rsid w:val="00A31F44"/>
    <w:rsid w:val="00A340C1"/>
    <w:rsid w:val="00A344C2"/>
    <w:rsid w:val="00A41DFA"/>
    <w:rsid w:val="00A41F28"/>
    <w:rsid w:val="00A43716"/>
    <w:rsid w:val="00A448C1"/>
    <w:rsid w:val="00A44959"/>
    <w:rsid w:val="00A5186A"/>
    <w:rsid w:val="00A52584"/>
    <w:rsid w:val="00A537C4"/>
    <w:rsid w:val="00A83BAA"/>
    <w:rsid w:val="00A95952"/>
    <w:rsid w:val="00A961BB"/>
    <w:rsid w:val="00AA12B8"/>
    <w:rsid w:val="00AA1B2E"/>
    <w:rsid w:val="00AA26BD"/>
    <w:rsid w:val="00AA3115"/>
    <w:rsid w:val="00AA3B6C"/>
    <w:rsid w:val="00AA7AA0"/>
    <w:rsid w:val="00AB2174"/>
    <w:rsid w:val="00AB3344"/>
    <w:rsid w:val="00AC0BC0"/>
    <w:rsid w:val="00AC1D67"/>
    <w:rsid w:val="00AC38D8"/>
    <w:rsid w:val="00AC51B1"/>
    <w:rsid w:val="00AC5EF0"/>
    <w:rsid w:val="00AC6C66"/>
    <w:rsid w:val="00AD0A1F"/>
    <w:rsid w:val="00AD1C1E"/>
    <w:rsid w:val="00AD474B"/>
    <w:rsid w:val="00AE20DF"/>
    <w:rsid w:val="00AE4B9C"/>
    <w:rsid w:val="00AE735A"/>
    <w:rsid w:val="00AF2FBA"/>
    <w:rsid w:val="00AF3640"/>
    <w:rsid w:val="00AF3E4E"/>
    <w:rsid w:val="00AF4956"/>
    <w:rsid w:val="00B00A21"/>
    <w:rsid w:val="00B01BCA"/>
    <w:rsid w:val="00B047CE"/>
    <w:rsid w:val="00B0700E"/>
    <w:rsid w:val="00B077C4"/>
    <w:rsid w:val="00B07D39"/>
    <w:rsid w:val="00B07F74"/>
    <w:rsid w:val="00B120D9"/>
    <w:rsid w:val="00B15DA7"/>
    <w:rsid w:val="00B176D9"/>
    <w:rsid w:val="00B20008"/>
    <w:rsid w:val="00B205DD"/>
    <w:rsid w:val="00B23412"/>
    <w:rsid w:val="00B365D4"/>
    <w:rsid w:val="00B37278"/>
    <w:rsid w:val="00B40D53"/>
    <w:rsid w:val="00B45B19"/>
    <w:rsid w:val="00B46416"/>
    <w:rsid w:val="00B50C71"/>
    <w:rsid w:val="00B51BFF"/>
    <w:rsid w:val="00B52952"/>
    <w:rsid w:val="00B52CFC"/>
    <w:rsid w:val="00B55210"/>
    <w:rsid w:val="00B55F36"/>
    <w:rsid w:val="00B56C82"/>
    <w:rsid w:val="00B633A3"/>
    <w:rsid w:val="00B653B7"/>
    <w:rsid w:val="00B75177"/>
    <w:rsid w:val="00B762D2"/>
    <w:rsid w:val="00B772DF"/>
    <w:rsid w:val="00B81832"/>
    <w:rsid w:val="00B825BA"/>
    <w:rsid w:val="00B83A51"/>
    <w:rsid w:val="00B84AD5"/>
    <w:rsid w:val="00B8634E"/>
    <w:rsid w:val="00B90944"/>
    <w:rsid w:val="00B93563"/>
    <w:rsid w:val="00B953D9"/>
    <w:rsid w:val="00B9764E"/>
    <w:rsid w:val="00BA1E9B"/>
    <w:rsid w:val="00BA251D"/>
    <w:rsid w:val="00BA290C"/>
    <w:rsid w:val="00BA68FB"/>
    <w:rsid w:val="00BA6967"/>
    <w:rsid w:val="00BA75C4"/>
    <w:rsid w:val="00BB2DE3"/>
    <w:rsid w:val="00BB4D3B"/>
    <w:rsid w:val="00BB5A1D"/>
    <w:rsid w:val="00BB5DBD"/>
    <w:rsid w:val="00BB6682"/>
    <w:rsid w:val="00BB6E92"/>
    <w:rsid w:val="00BC3FE8"/>
    <w:rsid w:val="00BC4561"/>
    <w:rsid w:val="00BC6E09"/>
    <w:rsid w:val="00BC6FEF"/>
    <w:rsid w:val="00BD0333"/>
    <w:rsid w:val="00BD2E5A"/>
    <w:rsid w:val="00BD32D0"/>
    <w:rsid w:val="00BE0D8C"/>
    <w:rsid w:val="00BE1A89"/>
    <w:rsid w:val="00BE3256"/>
    <w:rsid w:val="00BE38F6"/>
    <w:rsid w:val="00BE4646"/>
    <w:rsid w:val="00BE6B55"/>
    <w:rsid w:val="00BF3E5D"/>
    <w:rsid w:val="00BF5FB4"/>
    <w:rsid w:val="00C00507"/>
    <w:rsid w:val="00C01670"/>
    <w:rsid w:val="00C0571A"/>
    <w:rsid w:val="00C102E4"/>
    <w:rsid w:val="00C11901"/>
    <w:rsid w:val="00C11F22"/>
    <w:rsid w:val="00C13DEA"/>
    <w:rsid w:val="00C15DDD"/>
    <w:rsid w:val="00C16FCB"/>
    <w:rsid w:val="00C202E2"/>
    <w:rsid w:val="00C205E2"/>
    <w:rsid w:val="00C2089C"/>
    <w:rsid w:val="00C24F12"/>
    <w:rsid w:val="00C3096A"/>
    <w:rsid w:val="00C34F93"/>
    <w:rsid w:val="00C378D5"/>
    <w:rsid w:val="00C40CB1"/>
    <w:rsid w:val="00C41FE8"/>
    <w:rsid w:val="00C43C20"/>
    <w:rsid w:val="00C443FF"/>
    <w:rsid w:val="00C44FAE"/>
    <w:rsid w:val="00C455D8"/>
    <w:rsid w:val="00C47662"/>
    <w:rsid w:val="00C50DA8"/>
    <w:rsid w:val="00C534D0"/>
    <w:rsid w:val="00C5399C"/>
    <w:rsid w:val="00C53DDB"/>
    <w:rsid w:val="00C62443"/>
    <w:rsid w:val="00C64950"/>
    <w:rsid w:val="00C656A3"/>
    <w:rsid w:val="00C65CE9"/>
    <w:rsid w:val="00C71344"/>
    <w:rsid w:val="00C719D1"/>
    <w:rsid w:val="00C74023"/>
    <w:rsid w:val="00C83B53"/>
    <w:rsid w:val="00C83C1D"/>
    <w:rsid w:val="00C90130"/>
    <w:rsid w:val="00C938C3"/>
    <w:rsid w:val="00CA09B1"/>
    <w:rsid w:val="00CA1243"/>
    <w:rsid w:val="00CA189A"/>
    <w:rsid w:val="00CA1AED"/>
    <w:rsid w:val="00CA2729"/>
    <w:rsid w:val="00CA4CF3"/>
    <w:rsid w:val="00CA4E7E"/>
    <w:rsid w:val="00CA5FFA"/>
    <w:rsid w:val="00CA6B4F"/>
    <w:rsid w:val="00CA6EB7"/>
    <w:rsid w:val="00CA7C47"/>
    <w:rsid w:val="00CB28D3"/>
    <w:rsid w:val="00CB4A5C"/>
    <w:rsid w:val="00CB68EF"/>
    <w:rsid w:val="00CB6D2E"/>
    <w:rsid w:val="00CB6FCD"/>
    <w:rsid w:val="00CC198A"/>
    <w:rsid w:val="00CC20F7"/>
    <w:rsid w:val="00CC3525"/>
    <w:rsid w:val="00CC43D9"/>
    <w:rsid w:val="00CC542D"/>
    <w:rsid w:val="00CD12EF"/>
    <w:rsid w:val="00CD15EF"/>
    <w:rsid w:val="00CD4D8C"/>
    <w:rsid w:val="00CD5E52"/>
    <w:rsid w:val="00CD665C"/>
    <w:rsid w:val="00CE02FB"/>
    <w:rsid w:val="00CE3562"/>
    <w:rsid w:val="00CE3F20"/>
    <w:rsid w:val="00CE57DE"/>
    <w:rsid w:val="00CF3A2F"/>
    <w:rsid w:val="00CF3D76"/>
    <w:rsid w:val="00CF5867"/>
    <w:rsid w:val="00CF6059"/>
    <w:rsid w:val="00D004B3"/>
    <w:rsid w:val="00D056CD"/>
    <w:rsid w:val="00D0611F"/>
    <w:rsid w:val="00D13413"/>
    <w:rsid w:val="00D13788"/>
    <w:rsid w:val="00D13F92"/>
    <w:rsid w:val="00D2020A"/>
    <w:rsid w:val="00D208ED"/>
    <w:rsid w:val="00D270E6"/>
    <w:rsid w:val="00D3165A"/>
    <w:rsid w:val="00D343BC"/>
    <w:rsid w:val="00D36300"/>
    <w:rsid w:val="00D41A31"/>
    <w:rsid w:val="00D447E4"/>
    <w:rsid w:val="00D45644"/>
    <w:rsid w:val="00D46A8A"/>
    <w:rsid w:val="00D47DE6"/>
    <w:rsid w:val="00D50A81"/>
    <w:rsid w:val="00D57E4D"/>
    <w:rsid w:val="00D616B5"/>
    <w:rsid w:val="00D6278E"/>
    <w:rsid w:val="00D630CB"/>
    <w:rsid w:val="00D732DC"/>
    <w:rsid w:val="00D7451A"/>
    <w:rsid w:val="00D802A5"/>
    <w:rsid w:val="00D8337C"/>
    <w:rsid w:val="00D837E2"/>
    <w:rsid w:val="00D838C4"/>
    <w:rsid w:val="00D85DF1"/>
    <w:rsid w:val="00D87903"/>
    <w:rsid w:val="00D93255"/>
    <w:rsid w:val="00D93BBB"/>
    <w:rsid w:val="00D97A7C"/>
    <w:rsid w:val="00DA0C0D"/>
    <w:rsid w:val="00DA0E15"/>
    <w:rsid w:val="00DA3A94"/>
    <w:rsid w:val="00DA4A43"/>
    <w:rsid w:val="00DA4B91"/>
    <w:rsid w:val="00DA5C77"/>
    <w:rsid w:val="00DB0AC6"/>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508"/>
    <w:rsid w:val="00DF2276"/>
    <w:rsid w:val="00DF3520"/>
    <w:rsid w:val="00DF37DF"/>
    <w:rsid w:val="00DF756D"/>
    <w:rsid w:val="00E03A05"/>
    <w:rsid w:val="00E04C5C"/>
    <w:rsid w:val="00E05532"/>
    <w:rsid w:val="00E057A0"/>
    <w:rsid w:val="00E07FEA"/>
    <w:rsid w:val="00E10208"/>
    <w:rsid w:val="00E1089E"/>
    <w:rsid w:val="00E137F4"/>
    <w:rsid w:val="00E16C29"/>
    <w:rsid w:val="00E16EA8"/>
    <w:rsid w:val="00E2337F"/>
    <w:rsid w:val="00E247AD"/>
    <w:rsid w:val="00E24DDD"/>
    <w:rsid w:val="00E3352B"/>
    <w:rsid w:val="00E34F65"/>
    <w:rsid w:val="00E36411"/>
    <w:rsid w:val="00E37225"/>
    <w:rsid w:val="00E37E3B"/>
    <w:rsid w:val="00E4219D"/>
    <w:rsid w:val="00E42D18"/>
    <w:rsid w:val="00E47446"/>
    <w:rsid w:val="00E56E7F"/>
    <w:rsid w:val="00E60613"/>
    <w:rsid w:val="00E6669C"/>
    <w:rsid w:val="00E71138"/>
    <w:rsid w:val="00E72866"/>
    <w:rsid w:val="00E745FF"/>
    <w:rsid w:val="00E74923"/>
    <w:rsid w:val="00E74F6A"/>
    <w:rsid w:val="00E76237"/>
    <w:rsid w:val="00E81FB7"/>
    <w:rsid w:val="00E87F75"/>
    <w:rsid w:val="00E90A3E"/>
    <w:rsid w:val="00E919B2"/>
    <w:rsid w:val="00E92AB8"/>
    <w:rsid w:val="00E93C96"/>
    <w:rsid w:val="00E9675A"/>
    <w:rsid w:val="00E968D8"/>
    <w:rsid w:val="00E97D7B"/>
    <w:rsid w:val="00EA0D1A"/>
    <w:rsid w:val="00EA12B4"/>
    <w:rsid w:val="00EA3C75"/>
    <w:rsid w:val="00EA417A"/>
    <w:rsid w:val="00EA630F"/>
    <w:rsid w:val="00EA73E1"/>
    <w:rsid w:val="00EB0F28"/>
    <w:rsid w:val="00EB5732"/>
    <w:rsid w:val="00EC0351"/>
    <w:rsid w:val="00ED1B7B"/>
    <w:rsid w:val="00ED372A"/>
    <w:rsid w:val="00ED3787"/>
    <w:rsid w:val="00ED559E"/>
    <w:rsid w:val="00EE101F"/>
    <w:rsid w:val="00EE19F6"/>
    <w:rsid w:val="00EE3633"/>
    <w:rsid w:val="00EE4E80"/>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7E07"/>
    <w:rsid w:val="00F328CD"/>
    <w:rsid w:val="00F33C47"/>
    <w:rsid w:val="00F40003"/>
    <w:rsid w:val="00F40513"/>
    <w:rsid w:val="00F454B4"/>
    <w:rsid w:val="00F45E89"/>
    <w:rsid w:val="00F47450"/>
    <w:rsid w:val="00F47618"/>
    <w:rsid w:val="00F47E7D"/>
    <w:rsid w:val="00F5204D"/>
    <w:rsid w:val="00F5434A"/>
    <w:rsid w:val="00F646BD"/>
    <w:rsid w:val="00F6482A"/>
    <w:rsid w:val="00F66639"/>
    <w:rsid w:val="00F7508C"/>
    <w:rsid w:val="00F824A8"/>
    <w:rsid w:val="00F82E9E"/>
    <w:rsid w:val="00F83375"/>
    <w:rsid w:val="00F85300"/>
    <w:rsid w:val="00F85C07"/>
    <w:rsid w:val="00F85C1F"/>
    <w:rsid w:val="00F90B2B"/>
    <w:rsid w:val="00F92985"/>
    <w:rsid w:val="00F94E16"/>
    <w:rsid w:val="00F94E56"/>
    <w:rsid w:val="00FA2DF4"/>
    <w:rsid w:val="00FA5D71"/>
    <w:rsid w:val="00FB25D2"/>
    <w:rsid w:val="00FB267D"/>
    <w:rsid w:val="00FB3488"/>
    <w:rsid w:val="00FB3600"/>
    <w:rsid w:val="00FC0E20"/>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FD3E9C2C8F8A48AAA99461B54298DCBF"/>
        <w:category>
          <w:name w:val="General"/>
          <w:gallery w:val="placeholder"/>
        </w:category>
        <w:types>
          <w:type w:val="bbPlcHdr"/>
        </w:types>
        <w:behaviors>
          <w:behavior w:val="content"/>
        </w:behaviors>
        <w:guid w:val="{4780A9C3-C0D4-47B9-93EA-490FFB7BF837}"/>
      </w:docPartPr>
      <w:docPartBody>
        <w:p w:rsidR="00E81C6C" w:rsidRDefault="00F67683">
          <w:pPr>
            <w:pStyle w:val="FD3E9C2C8F8A48AAA99461B54298DCBF"/>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6dc4bcd6-49db-4c07-9060-8acfc67cef9f"/>
    <ds:schemaRef ds:uri="fb0879af-3eba-417a-a55a-ffe6dcd6ca77"/>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2199C4D8-2E8B-42C6-AFDD-59E37587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404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17</cp:revision>
  <cp:lastPrinted>2020-01-29T17:45:00Z</cp:lastPrinted>
  <dcterms:created xsi:type="dcterms:W3CDTF">2020-01-21T12:46:00Z</dcterms:created>
  <dcterms:modified xsi:type="dcterms:W3CDTF">2020-03-23T15:23:00Z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