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ADCBB" w14:textId="77777777" w:rsidR="00976357" w:rsidRPr="0094128B" w:rsidRDefault="00976357" w:rsidP="0097635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-BoldMT"/>
          <w:b/>
          <w:bCs/>
        </w:rPr>
      </w:pPr>
      <w:r w:rsidRPr="0094128B">
        <w:rPr>
          <w:rFonts w:ascii="Cambria" w:hAnsi="Cambria" w:cs="Arial-BoldMT"/>
          <w:b/>
          <w:bCs/>
        </w:rPr>
        <w:t xml:space="preserve">COM Faculty Council Meeting Minutes </w:t>
      </w:r>
    </w:p>
    <w:p w14:paraId="24F2A689" w14:textId="796F3BE3" w:rsidR="00976357" w:rsidRPr="0094128B" w:rsidRDefault="00976357" w:rsidP="00976357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May 8, </w:t>
      </w:r>
      <w:r w:rsidRPr="0094128B">
        <w:rPr>
          <w:rFonts w:ascii="Cambria" w:hAnsi="Cambria"/>
          <w:b/>
        </w:rPr>
        <w:t>2024</w:t>
      </w:r>
    </w:p>
    <w:p w14:paraId="0BEB9CE1" w14:textId="77777777" w:rsidR="00976357" w:rsidRPr="0094128B" w:rsidRDefault="00976357" w:rsidP="00976357">
      <w:pPr>
        <w:rPr>
          <w:rFonts w:ascii="Cambria" w:hAnsi="Cambria"/>
          <w:b/>
          <w:color w:val="FF0000"/>
        </w:rPr>
      </w:pPr>
    </w:p>
    <w:p w14:paraId="68EE25AC" w14:textId="77777777" w:rsidR="00976357" w:rsidRPr="0094128B" w:rsidRDefault="00976357" w:rsidP="00976357">
      <w:pPr>
        <w:jc w:val="center"/>
        <w:rPr>
          <w:rFonts w:ascii="Cambria" w:hAnsi="Cambria"/>
          <w:b/>
        </w:rPr>
      </w:pPr>
    </w:p>
    <w:p w14:paraId="132831B2" w14:textId="41C43762" w:rsidR="00976357" w:rsidRPr="0094128B" w:rsidRDefault="00976357" w:rsidP="0097635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74241">
        <w:rPr>
          <w:rFonts w:cstheme="minorHAnsi"/>
          <w:b/>
          <w:bCs/>
          <w:u w:val="single"/>
        </w:rPr>
        <w:t>Called in:</w:t>
      </w:r>
      <w:r w:rsidRPr="0094128B">
        <w:rPr>
          <w:rFonts w:cstheme="minorHAnsi"/>
        </w:rPr>
        <w:t xml:space="preserve">  Dr.’s Andl, Zervos, </w:t>
      </w:r>
      <w:r w:rsidR="000D7E8E" w:rsidRPr="0094128B">
        <w:rPr>
          <w:rFonts w:cstheme="minorHAnsi"/>
        </w:rPr>
        <w:t>Chia</w:t>
      </w:r>
      <w:r w:rsidR="000D7E8E">
        <w:rPr>
          <w:rFonts w:cstheme="minorHAnsi"/>
        </w:rPr>
        <w:t>relli</w:t>
      </w:r>
      <w:r w:rsidRPr="0094128B">
        <w:rPr>
          <w:rFonts w:cstheme="minorHAnsi"/>
        </w:rPr>
        <w:t>, Kay, Taliaferro,</w:t>
      </w:r>
      <w:r>
        <w:rPr>
          <w:rFonts w:cstheme="minorHAnsi"/>
        </w:rPr>
        <w:t xml:space="preserve"> </w:t>
      </w:r>
      <w:r w:rsidRPr="0094128B">
        <w:rPr>
          <w:rFonts w:cstheme="minorHAnsi"/>
        </w:rPr>
        <w:t>Del Toro</w:t>
      </w:r>
      <w:r>
        <w:rPr>
          <w:rFonts w:cstheme="minorHAnsi"/>
        </w:rPr>
        <w:t>, Patel, King,</w:t>
      </w:r>
      <w:r w:rsidR="000D7E8E">
        <w:rPr>
          <w:rFonts w:cstheme="minorHAnsi"/>
        </w:rPr>
        <w:t xml:space="preserve"> </w:t>
      </w:r>
      <w:r>
        <w:rPr>
          <w:rFonts w:cstheme="minorHAnsi"/>
        </w:rPr>
        <w:t>Zhang</w:t>
      </w:r>
    </w:p>
    <w:p w14:paraId="080736F6" w14:textId="77777777" w:rsidR="00976357" w:rsidRPr="0094128B" w:rsidRDefault="00976357" w:rsidP="0097635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7D41ED0" w14:textId="77777777" w:rsidR="00976357" w:rsidRPr="006F05B1" w:rsidRDefault="00976357" w:rsidP="00976357">
      <w:pPr>
        <w:numPr>
          <w:ilvl w:val="0"/>
          <w:numId w:val="1"/>
        </w:numPr>
        <w:contextualSpacing/>
        <w:rPr>
          <w:rFonts w:ascii="Calibri" w:hAnsi="Calibri" w:cs="Times New Roman"/>
        </w:rPr>
      </w:pPr>
      <w:r w:rsidRPr="00F74241">
        <w:rPr>
          <w:b/>
          <w:bCs/>
          <w:color w:val="000000"/>
        </w:rPr>
        <w:t>Review minutes from last meeting:</w:t>
      </w:r>
      <w:r w:rsidRPr="0094128B">
        <w:rPr>
          <w:color w:val="000000"/>
        </w:rPr>
        <w:t xml:space="preserve"> Minutes approved and will be posted to website.</w:t>
      </w:r>
    </w:p>
    <w:p w14:paraId="4E6BF621" w14:textId="77777777" w:rsidR="006F05B1" w:rsidRPr="00976357" w:rsidRDefault="006F05B1" w:rsidP="006F05B1">
      <w:pPr>
        <w:contextualSpacing/>
        <w:rPr>
          <w:rFonts w:ascii="Calibri" w:hAnsi="Calibri" w:cs="Times New Roman"/>
        </w:rPr>
      </w:pPr>
    </w:p>
    <w:p w14:paraId="02D0B3EB" w14:textId="7F073859" w:rsidR="00976357" w:rsidRDefault="00976357" w:rsidP="00976357">
      <w:pPr>
        <w:numPr>
          <w:ilvl w:val="0"/>
          <w:numId w:val="1"/>
        </w:numPr>
        <w:spacing w:after="120"/>
        <w:rPr>
          <w:rFonts w:ascii="Calibri" w:hAnsi="Calibri" w:cs="Times New Roman"/>
        </w:rPr>
      </w:pPr>
      <w:r>
        <w:rPr>
          <w:rFonts w:ascii="Calibri" w:hAnsi="Calibri" w:cs="Times New Roman"/>
        </w:rPr>
        <w:t>Discussion of Excellence Award rubrics and potential chances:</w:t>
      </w:r>
      <w:r w:rsidR="00226F82">
        <w:rPr>
          <w:rFonts w:ascii="Calibri" w:hAnsi="Calibri" w:cs="Times New Roman"/>
        </w:rPr>
        <w:t xml:space="preserve"> </w:t>
      </w:r>
      <w:r w:rsidR="00D63F33">
        <w:rPr>
          <w:rFonts w:ascii="Calibri" w:hAnsi="Calibri" w:cs="Times New Roman"/>
        </w:rPr>
        <w:t xml:space="preserve">A change to the </w:t>
      </w:r>
      <w:r w:rsidR="00226F82">
        <w:rPr>
          <w:rFonts w:ascii="Calibri" w:hAnsi="Calibri" w:cs="Times New Roman"/>
        </w:rPr>
        <w:t>TIP award</w:t>
      </w:r>
      <w:r w:rsidR="00DF422F">
        <w:rPr>
          <w:rFonts w:ascii="Calibri" w:hAnsi="Calibri" w:cs="Times New Roman"/>
        </w:rPr>
        <w:t xml:space="preserve"> </w:t>
      </w:r>
      <w:r w:rsidR="00157E51">
        <w:rPr>
          <w:rFonts w:ascii="Calibri" w:hAnsi="Calibri" w:cs="Times New Roman"/>
        </w:rPr>
        <w:t xml:space="preserve">will take into consideration the persons </w:t>
      </w:r>
      <w:r w:rsidR="003A5238">
        <w:rPr>
          <w:rFonts w:ascii="Calibri" w:hAnsi="Calibri" w:cs="Times New Roman"/>
        </w:rPr>
        <w:t>class size.</w:t>
      </w:r>
      <w:r w:rsidR="001F7DBD">
        <w:rPr>
          <w:rFonts w:ascii="Calibri" w:hAnsi="Calibri" w:cs="Times New Roman"/>
        </w:rPr>
        <w:t xml:space="preserve"> Along with </w:t>
      </w:r>
      <w:r w:rsidR="00050C02">
        <w:rPr>
          <w:rFonts w:ascii="Calibri" w:hAnsi="Calibri" w:cs="Times New Roman"/>
        </w:rPr>
        <w:t>their</w:t>
      </w:r>
      <w:r w:rsidR="00A74A1C">
        <w:rPr>
          <w:rFonts w:ascii="Calibri" w:hAnsi="Calibri" w:cs="Times New Roman"/>
        </w:rPr>
        <w:t xml:space="preserve"> </w:t>
      </w:r>
      <w:r w:rsidR="005855B3">
        <w:rPr>
          <w:rFonts w:ascii="Calibri" w:hAnsi="Calibri" w:cs="Times New Roman"/>
        </w:rPr>
        <w:t>Commitment</w:t>
      </w:r>
      <w:r w:rsidR="00A74A1C">
        <w:rPr>
          <w:rFonts w:ascii="Calibri" w:hAnsi="Calibri" w:cs="Times New Roman"/>
        </w:rPr>
        <w:t xml:space="preserve"> to instruction </w:t>
      </w:r>
      <w:r w:rsidR="001F7DBD">
        <w:rPr>
          <w:rFonts w:ascii="Calibri" w:hAnsi="Calibri" w:cs="Times New Roman"/>
        </w:rPr>
        <w:t xml:space="preserve">and </w:t>
      </w:r>
      <w:r w:rsidR="00922DBB">
        <w:rPr>
          <w:rFonts w:ascii="Calibri" w:hAnsi="Calibri" w:cs="Times New Roman"/>
        </w:rPr>
        <w:t xml:space="preserve">what </w:t>
      </w:r>
      <w:r w:rsidR="00050C02">
        <w:rPr>
          <w:rFonts w:ascii="Calibri" w:hAnsi="Calibri" w:cs="Times New Roman"/>
        </w:rPr>
        <w:t>else they are doing in and out of the classroom</w:t>
      </w:r>
      <w:r w:rsidR="00922DBB">
        <w:rPr>
          <w:rFonts w:ascii="Calibri" w:hAnsi="Calibri" w:cs="Times New Roman"/>
        </w:rPr>
        <w:t>.</w:t>
      </w:r>
      <w:r w:rsidR="00995A66">
        <w:rPr>
          <w:rFonts w:ascii="Calibri" w:hAnsi="Calibri" w:cs="Times New Roman"/>
        </w:rPr>
        <w:t xml:space="preserve"> </w:t>
      </w:r>
      <w:r w:rsidR="00410E9F">
        <w:rPr>
          <w:rFonts w:ascii="Calibri" w:hAnsi="Calibri" w:cs="Times New Roman"/>
        </w:rPr>
        <w:t>There needs to be m</w:t>
      </w:r>
      <w:r w:rsidR="00D268A8">
        <w:rPr>
          <w:rFonts w:ascii="Calibri" w:hAnsi="Calibri" w:cs="Times New Roman"/>
        </w:rPr>
        <w:t>ore instructions for applicants</w:t>
      </w:r>
      <w:r w:rsidR="00410E9F">
        <w:rPr>
          <w:rFonts w:ascii="Calibri" w:hAnsi="Calibri" w:cs="Times New Roman"/>
        </w:rPr>
        <w:t xml:space="preserve"> regarding </w:t>
      </w:r>
      <w:r w:rsidR="003F0173">
        <w:rPr>
          <w:rFonts w:ascii="Calibri" w:hAnsi="Calibri" w:cs="Times New Roman"/>
        </w:rPr>
        <w:t>conferences, instructors</w:t>
      </w:r>
      <w:r w:rsidR="002A3FC1">
        <w:rPr>
          <w:rFonts w:ascii="Calibri" w:hAnsi="Calibri" w:cs="Times New Roman"/>
        </w:rPr>
        <w:t>,</w:t>
      </w:r>
      <w:r w:rsidR="00410E9F">
        <w:rPr>
          <w:rFonts w:ascii="Calibri" w:hAnsi="Calibri" w:cs="Times New Roman"/>
        </w:rPr>
        <w:t xml:space="preserve"> and mentor</w:t>
      </w:r>
      <w:r w:rsidR="00114F94">
        <w:rPr>
          <w:rFonts w:ascii="Calibri" w:hAnsi="Calibri" w:cs="Times New Roman"/>
        </w:rPr>
        <w:t>s</w:t>
      </w:r>
      <w:r w:rsidR="002A3FC1">
        <w:rPr>
          <w:rFonts w:ascii="Calibri" w:hAnsi="Calibri" w:cs="Times New Roman"/>
        </w:rPr>
        <w:t>.</w:t>
      </w:r>
      <w:r w:rsidR="00114F94" w:rsidRPr="00114F94">
        <w:rPr>
          <w:rFonts w:ascii="Calibri" w:hAnsi="Calibri" w:cs="Times New Roman"/>
        </w:rPr>
        <w:t xml:space="preserve"> </w:t>
      </w:r>
      <w:r w:rsidR="00114F94">
        <w:rPr>
          <w:rFonts w:ascii="Calibri" w:hAnsi="Calibri" w:cs="Times New Roman"/>
        </w:rPr>
        <w:t xml:space="preserve">There needs to be more clarification/change on better instruction for the application process. </w:t>
      </w:r>
      <w:r w:rsidR="002A3FC1">
        <w:rPr>
          <w:rFonts w:ascii="Calibri" w:hAnsi="Calibri" w:cs="Times New Roman"/>
        </w:rPr>
        <w:t>Ther</w:t>
      </w:r>
      <w:r w:rsidR="00114F94">
        <w:rPr>
          <w:rFonts w:ascii="Calibri" w:hAnsi="Calibri" w:cs="Times New Roman"/>
        </w:rPr>
        <w:t>e</w:t>
      </w:r>
      <w:r w:rsidR="002A3FC1">
        <w:rPr>
          <w:rFonts w:ascii="Calibri" w:hAnsi="Calibri" w:cs="Times New Roman"/>
        </w:rPr>
        <w:t>s a lot of gray areas on this process.</w:t>
      </w:r>
      <w:r w:rsidR="00002F7A">
        <w:rPr>
          <w:rFonts w:ascii="Calibri" w:hAnsi="Calibri" w:cs="Times New Roman"/>
        </w:rPr>
        <w:t xml:space="preserve"> </w:t>
      </w:r>
      <w:r w:rsidR="00B76860">
        <w:rPr>
          <w:rFonts w:ascii="Calibri" w:hAnsi="Calibri" w:cs="Times New Roman"/>
        </w:rPr>
        <w:t xml:space="preserve">If someone has more </w:t>
      </w:r>
      <w:r w:rsidR="0073050B">
        <w:rPr>
          <w:rFonts w:ascii="Calibri" w:hAnsi="Calibri" w:cs="Times New Roman"/>
        </w:rPr>
        <w:t>research,</w:t>
      </w:r>
      <w:r w:rsidR="00114F94">
        <w:rPr>
          <w:rFonts w:ascii="Calibri" w:hAnsi="Calibri" w:cs="Times New Roman"/>
        </w:rPr>
        <w:t xml:space="preserve"> they should apply for the </w:t>
      </w:r>
      <w:r w:rsidR="0073050B">
        <w:rPr>
          <w:rFonts w:ascii="Calibri" w:hAnsi="Calibri" w:cs="Times New Roman"/>
        </w:rPr>
        <w:t>R</w:t>
      </w:r>
      <w:r w:rsidR="00EC7B10">
        <w:rPr>
          <w:rFonts w:ascii="Calibri" w:hAnsi="Calibri" w:cs="Times New Roman"/>
        </w:rPr>
        <w:t>I</w:t>
      </w:r>
      <w:r w:rsidR="0073050B">
        <w:rPr>
          <w:rFonts w:ascii="Calibri" w:hAnsi="Calibri" w:cs="Times New Roman"/>
        </w:rPr>
        <w:t>A award</w:t>
      </w:r>
      <w:r w:rsidR="00BA3A23">
        <w:rPr>
          <w:rFonts w:ascii="Calibri" w:hAnsi="Calibri" w:cs="Times New Roman"/>
        </w:rPr>
        <w:t>.</w:t>
      </w:r>
      <w:r w:rsidR="00D43148">
        <w:rPr>
          <w:rFonts w:ascii="Calibri" w:hAnsi="Calibri" w:cs="Times New Roman"/>
        </w:rPr>
        <w:t xml:space="preserve"> </w:t>
      </w:r>
      <w:r w:rsidR="0073050B">
        <w:rPr>
          <w:rFonts w:ascii="Calibri" w:hAnsi="Calibri" w:cs="Times New Roman"/>
        </w:rPr>
        <w:t xml:space="preserve">This award has no </w:t>
      </w:r>
      <w:r w:rsidR="00E52EDB">
        <w:rPr>
          <w:rFonts w:ascii="Calibri" w:hAnsi="Calibri" w:cs="Times New Roman"/>
        </w:rPr>
        <w:t>mention on mentorship</w:t>
      </w:r>
      <w:r w:rsidR="0073050B">
        <w:rPr>
          <w:rFonts w:ascii="Calibri" w:hAnsi="Calibri" w:cs="Times New Roman"/>
        </w:rPr>
        <w:t xml:space="preserve"> and </w:t>
      </w:r>
      <w:r w:rsidR="00547A1F">
        <w:rPr>
          <w:rFonts w:ascii="Calibri" w:hAnsi="Calibri" w:cs="Times New Roman"/>
        </w:rPr>
        <w:t xml:space="preserve">no definition of </w:t>
      </w:r>
      <w:r w:rsidR="005116E1">
        <w:rPr>
          <w:rFonts w:ascii="Calibri" w:hAnsi="Calibri" w:cs="Times New Roman"/>
        </w:rPr>
        <w:t xml:space="preserve">what a </w:t>
      </w:r>
      <w:r w:rsidR="00547A1F">
        <w:rPr>
          <w:rFonts w:ascii="Calibri" w:hAnsi="Calibri" w:cs="Times New Roman"/>
        </w:rPr>
        <w:t>product</w:t>
      </w:r>
      <w:r w:rsidR="005116E1">
        <w:rPr>
          <w:rFonts w:ascii="Calibri" w:hAnsi="Calibri" w:cs="Times New Roman"/>
        </w:rPr>
        <w:t xml:space="preserve"> is.</w:t>
      </w:r>
      <w:r w:rsidR="007822C4">
        <w:rPr>
          <w:rFonts w:ascii="Calibri" w:hAnsi="Calibri" w:cs="Times New Roman"/>
        </w:rPr>
        <w:t xml:space="preserve"> This</w:t>
      </w:r>
      <w:r w:rsidR="004D7FB2">
        <w:rPr>
          <w:rFonts w:ascii="Calibri" w:hAnsi="Calibri" w:cs="Times New Roman"/>
        </w:rPr>
        <w:t xml:space="preserve"> has</w:t>
      </w:r>
      <w:r w:rsidR="007822C4">
        <w:rPr>
          <w:rFonts w:ascii="Calibri" w:hAnsi="Calibri" w:cs="Times New Roman"/>
        </w:rPr>
        <w:t xml:space="preserve"> a </w:t>
      </w:r>
      <w:r w:rsidR="00D63F33">
        <w:rPr>
          <w:rFonts w:ascii="Calibri" w:hAnsi="Calibri" w:cs="Times New Roman"/>
        </w:rPr>
        <w:t>five-year</w:t>
      </w:r>
      <w:r w:rsidR="007822C4">
        <w:rPr>
          <w:rFonts w:ascii="Calibri" w:hAnsi="Calibri" w:cs="Times New Roman"/>
        </w:rPr>
        <w:t xml:space="preserve"> review</w:t>
      </w:r>
      <w:r w:rsidR="00CD3365">
        <w:rPr>
          <w:rFonts w:ascii="Calibri" w:hAnsi="Calibri" w:cs="Times New Roman"/>
        </w:rPr>
        <w:t xml:space="preserve">. </w:t>
      </w:r>
      <w:r w:rsidR="007941FB">
        <w:rPr>
          <w:rFonts w:ascii="Calibri" w:hAnsi="Calibri" w:cs="Times New Roman"/>
        </w:rPr>
        <w:t xml:space="preserve">Only certain things can be change </w:t>
      </w:r>
      <w:r w:rsidR="004D7FB2">
        <w:rPr>
          <w:rFonts w:ascii="Calibri" w:hAnsi="Calibri" w:cs="Times New Roman"/>
        </w:rPr>
        <w:t xml:space="preserve">on the </w:t>
      </w:r>
      <w:r w:rsidR="00F872B5">
        <w:rPr>
          <w:rFonts w:ascii="Calibri" w:hAnsi="Calibri" w:cs="Times New Roman"/>
        </w:rPr>
        <w:t>awards,</w:t>
      </w:r>
      <w:r w:rsidR="004D7FB2">
        <w:rPr>
          <w:rFonts w:ascii="Calibri" w:hAnsi="Calibri" w:cs="Times New Roman"/>
        </w:rPr>
        <w:t xml:space="preserve"> </w:t>
      </w:r>
      <w:r w:rsidR="007941FB">
        <w:rPr>
          <w:rFonts w:ascii="Calibri" w:hAnsi="Calibri" w:cs="Times New Roman"/>
        </w:rPr>
        <w:t>but the name</w:t>
      </w:r>
      <w:r w:rsidR="00F872B5">
        <w:rPr>
          <w:rFonts w:ascii="Calibri" w:hAnsi="Calibri" w:cs="Times New Roman"/>
        </w:rPr>
        <w:t>s</w:t>
      </w:r>
      <w:r w:rsidR="007941FB">
        <w:rPr>
          <w:rFonts w:ascii="Calibri" w:hAnsi="Calibri" w:cs="Times New Roman"/>
        </w:rPr>
        <w:t xml:space="preserve"> must stay the same</w:t>
      </w:r>
      <w:r w:rsidR="0043558B">
        <w:rPr>
          <w:rFonts w:ascii="Calibri" w:hAnsi="Calibri" w:cs="Times New Roman"/>
        </w:rPr>
        <w:t xml:space="preserve">. </w:t>
      </w:r>
      <w:r w:rsidR="00121A23">
        <w:rPr>
          <w:rFonts w:ascii="Calibri" w:hAnsi="Calibri" w:cs="Times New Roman"/>
        </w:rPr>
        <w:t>We will</w:t>
      </w:r>
      <w:r w:rsidR="00BB1386">
        <w:rPr>
          <w:rFonts w:ascii="Calibri" w:hAnsi="Calibri" w:cs="Times New Roman"/>
        </w:rPr>
        <w:t xml:space="preserve"> discuss at the </w:t>
      </w:r>
      <w:r w:rsidR="00121A23">
        <w:rPr>
          <w:rFonts w:ascii="Calibri" w:hAnsi="Calibri" w:cs="Times New Roman"/>
        </w:rPr>
        <w:t>bylaws at our next meeting</w:t>
      </w:r>
      <w:r w:rsidR="00C163BD">
        <w:rPr>
          <w:rFonts w:ascii="Calibri" w:hAnsi="Calibri" w:cs="Times New Roman"/>
        </w:rPr>
        <w:t>.</w:t>
      </w:r>
    </w:p>
    <w:p w14:paraId="6FF36C13" w14:textId="006195A7" w:rsidR="00976357" w:rsidRDefault="00976357" w:rsidP="00976357">
      <w:pPr>
        <w:numPr>
          <w:ilvl w:val="0"/>
          <w:numId w:val="1"/>
        </w:numPr>
        <w:spacing w:after="120"/>
      </w:pPr>
      <w:r w:rsidRPr="001B6500">
        <w:rPr>
          <w:b/>
          <w:bCs/>
          <w:color w:val="000000"/>
        </w:rPr>
        <w:t>Executive and Enterprise committee meeting Updates:</w:t>
      </w:r>
      <w:r w:rsidR="001A7D30">
        <w:rPr>
          <w:b/>
          <w:bCs/>
          <w:color w:val="000000"/>
        </w:rPr>
        <w:t xml:space="preserve"> </w:t>
      </w:r>
      <w:r w:rsidR="001A7D30">
        <w:rPr>
          <w:color w:val="000000"/>
        </w:rPr>
        <w:t xml:space="preserve">In the budget meeting departments </w:t>
      </w:r>
      <w:r w:rsidR="00256BCE">
        <w:rPr>
          <w:color w:val="000000"/>
        </w:rPr>
        <w:t xml:space="preserve">were </w:t>
      </w:r>
      <w:r w:rsidR="006C575D">
        <w:rPr>
          <w:color w:val="000000"/>
        </w:rPr>
        <w:t>asking for more money</w:t>
      </w:r>
      <w:r w:rsidR="00256BCE">
        <w:rPr>
          <w:color w:val="000000"/>
        </w:rPr>
        <w:t xml:space="preserve"> this year</w:t>
      </w:r>
      <w:r w:rsidR="006C575D">
        <w:rPr>
          <w:color w:val="000000"/>
        </w:rPr>
        <w:t xml:space="preserve">. </w:t>
      </w:r>
      <w:r w:rsidR="00DB56CB">
        <w:rPr>
          <w:color w:val="000000"/>
        </w:rPr>
        <w:t xml:space="preserve"> </w:t>
      </w:r>
      <w:r w:rsidR="00256BCE">
        <w:rPr>
          <w:color w:val="000000"/>
        </w:rPr>
        <w:t>There</w:t>
      </w:r>
      <w:r w:rsidR="0070490A">
        <w:rPr>
          <w:color w:val="000000"/>
        </w:rPr>
        <w:t xml:space="preserve"> is a need for more faculty with the LCME</w:t>
      </w:r>
      <w:r w:rsidR="00503BE5">
        <w:rPr>
          <w:color w:val="000000"/>
        </w:rPr>
        <w:t xml:space="preserve"> approaching. </w:t>
      </w:r>
      <w:r w:rsidR="000F412F">
        <w:rPr>
          <w:color w:val="000000"/>
        </w:rPr>
        <w:t xml:space="preserve">Health IT </w:t>
      </w:r>
      <w:r w:rsidR="00503BE5">
        <w:rPr>
          <w:color w:val="000000"/>
        </w:rPr>
        <w:t xml:space="preserve">needs </w:t>
      </w:r>
      <w:r w:rsidR="00672363">
        <w:rPr>
          <w:color w:val="000000"/>
        </w:rPr>
        <w:t>to hire more</w:t>
      </w:r>
      <w:r w:rsidR="00503BE5">
        <w:rPr>
          <w:color w:val="000000"/>
        </w:rPr>
        <w:t xml:space="preserve"> support</w:t>
      </w:r>
      <w:r w:rsidR="00FF6374">
        <w:rPr>
          <w:color w:val="000000"/>
        </w:rPr>
        <w:t xml:space="preserve"> personnel</w:t>
      </w:r>
      <w:r w:rsidR="00442D71">
        <w:rPr>
          <w:color w:val="000000"/>
        </w:rPr>
        <w:t xml:space="preserve">. </w:t>
      </w:r>
      <w:r w:rsidR="00124B93">
        <w:rPr>
          <w:color w:val="000000"/>
        </w:rPr>
        <w:t>Due</w:t>
      </w:r>
      <w:r w:rsidR="00024623">
        <w:rPr>
          <w:color w:val="000000"/>
        </w:rPr>
        <w:t xml:space="preserve"> to the</w:t>
      </w:r>
      <w:r w:rsidR="00FF6374">
        <w:rPr>
          <w:color w:val="000000"/>
        </w:rPr>
        <w:t xml:space="preserve"> rising </w:t>
      </w:r>
      <w:r w:rsidR="00593583">
        <w:rPr>
          <w:color w:val="000000"/>
        </w:rPr>
        <w:t xml:space="preserve">cost of </w:t>
      </w:r>
      <w:r w:rsidR="00B92ECC">
        <w:rPr>
          <w:color w:val="000000"/>
        </w:rPr>
        <w:t xml:space="preserve">software </w:t>
      </w:r>
      <w:r w:rsidR="00593583">
        <w:rPr>
          <w:color w:val="000000"/>
        </w:rPr>
        <w:t>license</w:t>
      </w:r>
      <w:r w:rsidR="00B92ECC">
        <w:rPr>
          <w:color w:val="000000"/>
        </w:rPr>
        <w:t xml:space="preserve"> college/departments will need to be funding there our</w:t>
      </w:r>
      <w:r w:rsidR="00D81C81">
        <w:rPr>
          <w:color w:val="000000"/>
        </w:rPr>
        <w:t xml:space="preserve"> licenses/subscriptions.</w:t>
      </w:r>
      <w:r w:rsidR="0070705E">
        <w:rPr>
          <w:color w:val="000000"/>
        </w:rPr>
        <w:t xml:space="preserve"> </w:t>
      </w:r>
      <w:r w:rsidR="007052E4">
        <w:rPr>
          <w:color w:val="000000"/>
        </w:rPr>
        <w:t>There</w:t>
      </w:r>
      <w:r w:rsidR="00D81C81">
        <w:rPr>
          <w:color w:val="000000"/>
        </w:rPr>
        <w:t xml:space="preserve"> was a r</w:t>
      </w:r>
      <w:r w:rsidR="0070705E">
        <w:rPr>
          <w:color w:val="000000"/>
        </w:rPr>
        <w:t>equest for two new golf carts</w:t>
      </w:r>
      <w:r w:rsidR="006B7159">
        <w:rPr>
          <w:color w:val="000000"/>
        </w:rPr>
        <w:t xml:space="preserve">. </w:t>
      </w:r>
      <w:r w:rsidR="00F137AB">
        <w:rPr>
          <w:color w:val="000000"/>
        </w:rPr>
        <w:t xml:space="preserve">Dean German still </w:t>
      </w:r>
      <w:r w:rsidR="00222AE7">
        <w:rPr>
          <w:color w:val="000000"/>
        </w:rPr>
        <w:t xml:space="preserve">strengthening the </w:t>
      </w:r>
      <w:r w:rsidR="00F137AB">
        <w:rPr>
          <w:color w:val="000000"/>
        </w:rPr>
        <w:t xml:space="preserve">space </w:t>
      </w:r>
      <w:r w:rsidR="00F36319">
        <w:rPr>
          <w:color w:val="000000"/>
        </w:rPr>
        <w:t xml:space="preserve">medicine </w:t>
      </w:r>
      <w:r w:rsidR="0087044F">
        <w:rPr>
          <w:color w:val="000000"/>
        </w:rPr>
        <w:t>program</w:t>
      </w:r>
      <w:r w:rsidR="00124B93">
        <w:rPr>
          <w:color w:val="000000"/>
        </w:rPr>
        <w:t>. T</w:t>
      </w:r>
      <w:r w:rsidR="00222AE7">
        <w:rPr>
          <w:color w:val="000000"/>
        </w:rPr>
        <w:t>he n</w:t>
      </w:r>
      <w:r w:rsidR="0087044F">
        <w:rPr>
          <w:color w:val="000000"/>
        </w:rPr>
        <w:t xml:space="preserve">ew person will be starting soon </w:t>
      </w:r>
      <w:r w:rsidR="00124B93">
        <w:rPr>
          <w:color w:val="000000"/>
        </w:rPr>
        <w:t xml:space="preserve">they will </w:t>
      </w:r>
      <w:r w:rsidR="00D22B60">
        <w:rPr>
          <w:color w:val="000000"/>
        </w:rPr>
        <w:t>be</w:t>
      </w:r>
      <w:r w:rsidR="0087044F">
        <w:rPr>
          <w:color w:val="000000"/>
        </w:rPr>
        <w:t xml:space="preserve"> working on </w:t>
      </w:r>
      <w:r w:rsidR="00D22B60">
        <w:rPr>
          <w:color w:val="000000"/>
        </w:rPr>
        <w:t xml:space="preserve">our </w:t>
      </w:r>
      <w:r w:rsidR="00F36319">
        <w:rPr>
          <w:color w:val="000000"/>
        </w:rPr>
        <w:t>partner</w:t>
      </w:r>
      <w:r w:rsidR="00D22B60">
        <w:rPr>
          <w:color w:val="000000"/>
        </w:rPr>
        <w:t>ship</w:t>
      </w:r>
      <w:r w:rsidR="0087044F">
        <w:rPr>
          <w:color w:val="000000"/>
        </w:rPr>
        <w:t>.</w:t>
      </w:r>
      <w:r w:rsidR="00F36319">
        <w:rPr>
          <w:color w:val="000000"/>
        </w:rPr>
        <w:t xml:space="preserve"> </w:t>
      </w:r>
      <w:r w:rsidR="00DB1651">
        <w:rPr>
          <w:color w:val="000000"/>
        </w:rPr>
        <w:t>UCF Health</w:t>
      </w:r>
      <w:r w:rsidR="00C97546">
        <w:rPr>
          <w:color w:val="000000"/>
        </w:rPr>
        <w:t xml:space="preserve"> </w:t>
      </w:r>
      <w:r w:rsidR="00D22B60">
        <w:rPr>
          <w:color w:val="000000"/>
        </w:rPr>
        <w:t xml:space="preserve">Quadrangle </w:t>
      </w:r>
      <w:r w:rsidR="00C97546">
        <w:rPr>
          <w:color w:val="000000"/>
        </w:rPr>
        <w:t>location</w:t>
      </w:r>
      <w:r w:rsidR="00DB1651">
        <w:rPr>
          <w:color w:val="000000"/>
        </w:rPr>
        <w:t xml:space="preserve"> </w:t>
      </w:r>
      <w:r w:rsidR="0091243D">
        <w:rPr>
          <w:color w:val="000000"/>
        </w:rPr>
        <w:t>requires</w:t>
      </w:r>
      <w:r w:rsidR="00D22B60">
        <w:rPr>
          <w:color w:val="000000"/>
        </w:rPr>
        <w:t xml:space="preserve"> renovations</w:t>
      </w:r>
      <w:r w:rsidR="00686223">
        <w:rPr>
          <w:color w:val="000000"/>
        </w:rPr>
        <w:t>.</w:t>
      </w:r>
    </w:p>
    <w:p w14:paraId="688604FE" w14:textId="7092060E" w:rsidR="00976357" w:rsidRDefault="00976357" w:rsidP="00976357">
      <w:pPr>
        <w:numPr>
          <w:ilvl w:val="0"/>
          <w:numId w:val="1"/>
        </w:numPr>
        <w:spacing w:after="120"/>
      </w:pPr>
      <w:r w:rsidRPr="001B6500">
        <w:rPr>
          <w:b/>
          <w:bCs/>
          <w:color w:val="000000"/>
        </w:rPr>
        <w:t>Senate meeting updates:</w:t>
      </w:r>
      <w:r>
        <w:rPr>
          <w:color w:val="000000"/>
        </w:rPr>
        <w:t xml:space="preserve"> No major updates. </w:t>
      </w:r>
    </w:p>
    <w:p w14:paraId="787A7A48" w14:textId="77777777" w:rsidR="00976357" w:rsidRDefault="00976357" w:rsidP="00976357">
      <w:pPr>
        <w:numPr>
          <w:ilvl w:val="0"/>
          <w:numId w:val="1"/>
        </w:numPr>
      </w:pPr>
      <w:r w:rsidRPr="001B6500">
        <w:rPr>
          <w:b/>
          <w:bCs/>
          <w:color w:val="000000"/>
        </w:rPr>
        <w:t>BOT/BOG updates</w:t>
      </w:r>
      <w:r>
        <w:rPr>
          <w:color w:val="000000"/>
        </w:rPr>
        <w:t>: No major updates.</w:t>
      </w:r>
    </w:p>
    <w:p w14:paraId="5321AAA0" w14:textId="77777777" w:rsidR="001679E8" w:rsidRDefault="001679E8"/>
    <w:sectPr w:rsidR="00167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E150F9"/>
    <w:multiLevelType w:val="hybridMultilevel"/>
    <w:tmpl w:val="626AE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840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57"/>
    <w:rsid w:val="00002F7A"/>
    <w:rsid w:val="00024623"/>
    <w:rsid w:val="00050C02"/>
    <w:rsid w:val="000D7E8E"/>
    <w:rsid w:val="000F412F"/>
    <w:rsid w:val="00101049"/>
    <w:rsid w:val="00114F94"/>
    <w:rsid w:val="00121A23"/>
    <w:rsid w:val="00124B93"/>
    <w:rsid w:val="00157E51"/>
    <w:rsid w:val="001679E8"/>
    <w:rsid w:val="001A7D30"/>
    <w:rsid w:val="001F7DBD"/>
    <w:rsid w:val="00222AE7"/>
    <w:rsid w:val="00226F82"/>
    <w:rsid w:val="00256BCE"/>
    <w:rsid w:val="002A3FC1"/>
    <w:rsid w:val="003A5238"/>
    <w:rsid w:val="003F0173"/>
    <w:rsid w:val="00410E9F"/>
    <w:rsid w:val="0043558B"/>
    <w:rsid w:val="00442D71"/>
    <w:rsid w:val="004D1E91"/>
    <w:rsid w:val="004D7FB2"/>
    <w:rsid w:val="00503BE5"/>
    <w:rsid w:val="005116E1"/>
    <w:rsid w:val="00531D69"/>
    <w:rsid w:val="00547A1F"/>
    <w:rsid w:val="0056582B"/>
    <w:rsid w:val="005855B3"/>
    <w:rsid w:val="00593583"/>
    <w:rsid w:val="00672363"/>
    <w:rsid w:val="00686223"/>
    <w:rsid w:val="006B7159"/>
    <w:rsid w:val="006C575D"/>
    <w:rsid w:val="006F05B1"/>
    <w:rsid w:val="00704356"/>
    <w:rsid w:val="0070490A"/>
    <w:rsid w:val="007052E4"/>
    <w:rsid w:val="0070705E"/>
    <w:rsid w:val="0073050B"/>
    <w:rsid w:val="007822C4"/>
    <w:rsid w:val="007941FB"/>
    <w:rsid w:val="0087044F"/>
    <w:rsid w:val="0091243D"/>
    <w:rsid w:val="00922DBB"/>
    <w:rsid w:val="0093589A"/>
    <w:rsid w:val="00976357"/>
    <w:rsid w:val="00995A66"/>
    <w:rsid w:val="00A74A1C"/>
    <w:rsid w:val="00AC6234"/>
    <w:rsid w:val="00B76860"/>
    <w:rsid w:val="00B92ECC"/>
    <w:rsid w:val="00BA3A23"/>
    <w:rsid w:val="00BB1386"/>
    <w:rsid w:val="00BD576D"/>
    <w:rsid w:val="00C034D2"/>
    <w:rsid w:val="00C163BD"/>
    <w:rsid w:val="00C97546"/>
    <w:rsid w:val="00CD3365"/>
    <w:rsid w:val="00D22B60"/>
    <w:rsid w:val="00D268A8"/>
    <w:rsid w:val="00D43148"/>
    <w:rsid w:val="00D63F33"/>
    <w:rsid w:val="00D81C81"/>
    <w:rsid w:val="00DB1651"/>
    <w:rsid w:val="00DB56CB"/>
    <w:rsid w:val="00DF422F"/>
    <w:rsid w:val="00E52EDB"/>
    <w:rsid w:val="00EC7B10"/>
    <w:rsid w:val="00EF23DF"/>
    <w:rsid w:val="00F137AB"/>
    <w:rsid w:val="00F13E5D"/>
    <w:rsid w:val="00F36319"/>
    <w:rsid w:val="00F872B5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80E5B"/>
  <w15:chartTrackingRefBased/>
  <w15:docId w15:val="{BE74CB7D-E13E-4F94-A848-6F4F6F0F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57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357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4</DocSecurity>
  <Lines>11</Lines>
  <Paragraphs>3</Paragraphs>
  <ScaleCrop>false</ScaleCrop>
  <Company>University of Central Florida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Stalvey</dc:creator>
  <cp:keywords/>
  <dc:description/>
  <cp:lastModifiedBy>Suzanne Stalvey</cp:lastModifiedBy>
  <cp:revision>2</cp:revision>
  <dcterms:created xsi:type="dcterms:W3CDTF">2024-06-20T15:43:00Z</dcterms:created>
  <dcterms:modified xsi:type="dcterms:W3CDTF">2024-06-20T15:43:00Z</dcterms:modified>
</cp:coreProperties>
</file>