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03" w:rsidRPr="00026503" w:rsidRDefault="00026503" w:rsidP="00026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503">
        <w:rPr>
          <w:rFonts w:ascii="Times New Roman" w:hAnsi="Times New Roman" w:cs="Times New Roman"/>
          <w:b/>
          <w:sz w:val="28"/>
          <w:szCs w:val="28"/>
        </w:rPr>
        <w:t>COM Faculty Council Meeting Minutes</w:t>
      </w:r>
    </w:p>
    <w:p w:rsidR="00026503" w:rsidRPr="00026503" w:rsidRDefault="00026503" w:rsidP="00026503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13</w:t>
      </w:r>
      <w:r w:rsidRPr="00026503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026503" w:rsidRPr="00026503" w:rsidRDefault="00026503" w:rsidP="00026503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03" w:rsidRPr="00026503" w:rsidRDefault="00026503" w:rsidP="00026503">
      <w:pPr>
        <w:spacing w:line="252" w:lineRule="auto"/>
        <w:rPr>
          <w:b/>
          <w:sz w:val="24"/>
          <w:szCs w:val="24"/>
        </w:rPr>
      </w:pPr>
      <w:r w:rsidRPr="00026503">
        <w:rPr>
          <w:b/>
          <w:sz w:val="24"/>
          <w:szCs w:val="24"/>
          <w:u w:val="single"/>
        </w:rPr>
        <w:t>Attended:</w:t>
      </w:r>
      <w:r w:rsidRPr="00026503">
        <w:rPr>
          <w:b/>
          <w:sz w:val="24"/>
          <w:szCs w:val="24"/>
        </w:rPr>
        <w:t xml:space="preserve"> Dr.’s Gros, </w:t>
      </w:r>
      <w:r>
        <w:rPr>
          <w:b/>
          <w:sz w:val="24"/>
          <w:szCs w:val="24"/>
        </w:rPr>
        <w:t>Harris, Khaled, Andre</w:t>
      </w:r>
      <w:r w:rsidR="008017FA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, Mehta</w:t>
      </w:r>
    </w:p>
    <w:p w:rsidR="00026503" w:rsidRDefault="00026503" w:rsidP="00C653FE">
      <w:pPr>
        <w:spacing w:line="252" w:lineRule="auto"/>
        <w:rPr>
          <w:b/>
          <w:sz w:val="24"/>
          <w:szCs w:val="24"/>
        </w:rPr>
      </w:pPr>
      <w:r w:rsidRPr="00026503">
        <w:rPr>
          <w:b/>
          <w:sz w:val="24"/>
          <w:szCs w:val="24"/>
          <w:u w:val="single"/>
        </w:rPr>
        <w:t>Called in</w:t>
      </w:r>
      <w:r w:rsidRPr="00026503">
        <w:rPr>
          <w:b/>
          <w:sz w:val="24"/>
          <w:szCs w:val="24"/>
        </w:rPr>
        <w:t xml:space="preserve">:  Dr.’s Topping, </w:t>
      </w:r>
      <w:r>
        <w:rPr>
          <w:b/>
          <w:sz w:val="24"/>
          <w:szCs w:val="24"/>
        </w:rPr>
        <w:t>Patel</w:t>
      </w:r>
      <w:r w:rsidRPr="00026503">
        <w:rPr>
          <w:b/>
          <w:sz w:val="24"/>
          <w:szCs w:val="24"/>
        </w:rPr>
        <w:t xml:space="preserve"> </w:t>
      </w:r>
    </w:p>
    <w:p w:rsidR="00C653FE" w:rsidRDefault="00C653FE" w:rsidP="00C653FE">
      <w:pPr>
        <w:spacing w:line="252" w:lineRule="auto"/>
        <w:rPr>
          <w:sz w:val="28"/>
          <w:szCs w:val="28"/>
        </w:rPr>
      </w:pPr>
    </w:p>
    <w:p w:rsidR="00026503" w:rsidRDefault="00026503" w:rsidP="00BF4224">
      <w:pPr>
        <w:pStyle w:val="ListParagraph"/>
        <w:numPr>
          <w:ilvl w:val="0"/>
          <w:numId w:val="1"/>
        </w:numPr>
        <w:spacing w:before="240" w:after="160" w:line="252" w:lineRule="auto"/>
        <w:rPr>
          <w:rFonts w:asciiTheme="minorHAnsi" w:hAnsiTheme="minorHAnsi" w:cstheme="minorBidi"/>
          <w:sz w:val="28"/>
          <w:szCs w:val="28"/>
        </w:rPr>
      </w:pPr>
      <w:r w:rsidRPr="00026503">
        <w:rPr>
          <w:rFonts w:asciiTheme="minorHAnsi" w:hAnsiTheme="minorHAnsi" w:cstheme="minorBidi"/>
          <w:sz w:val="28"/>
          <w:szCs w:val="28"/>
        </w:rPr>
        <w:t xml:space="preserve">Review October meeting minutes: </w:t>
      </w:r>
      <w:r w:rsidRPr="00026503">
        <w:rPr>
          <w:sz w:val="28"/>
          <w:szCs w:val="28"/>
        </w:rPr>
        <w:t>M</w:t>
      </w:r>
      <w:r w:rsidRPr="00026503">
        <w:rPr>
          <w:rFonts w:asciiTheme="minorHAnsi" w:hAnsiTheme="minorHAnsi" w:cstheme="minorBidi"/>
          <w:sz w:val="28"/>
          <w:szCs w:val="28"/>
        </w:rPr>
        <w:t>inutes were approved and will be posted to the FC website.</w:t>
      </w:r>
    </w:p>
    <w:p w:rsidR="00026503" w:rsidRPr="00026503" w:rsidRDefault="00026503" w:rsidP="00026503">
      <w:pPr>
        <w:spacing w:before="240" w:line="252" w:lineRule="auto"/>
        <w:rPr>
          <w:sz w:val="28"/>
          <w:szCs w:val="28"/>
        </w:rPr>
      </w:pPr>
    </w:p>
    <w:p w:rsidR="00026503" w:rsidRPr="00C653FE" w:rsidRDefault="00026503" w:rsidP="00787BB3">
      <w:pPr>
        <w:pStyle w:val="ListParagraph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 w:rsidRPr="00C653FE">
        <w:rPr>
          <w:rFonts w:asciiTheme="minorHAnsi" w:hAnsiTheme="minorHAnsi" w:cstheme="minorBidi"/>
          <w:sz w:val="28"/>
          <w:szCs w:val="28"/>
        </w:rPr>
        <w:t>Curriculum Committee discussion:</w:t>
      </w:r>
      <w:r w:rsidR="00E059CA" w:rsidRPr="00C653FE">
        <w:rPr>
          <w:rFonts w:asciiTheme="minorHAnsi" w:hAnsiTheme="minorHAnsi" w:cstheme="minorBidi"/>
          <w:sz w:val="28"/>
          <w:szCs w:val="28"/>
        </w:rPr>
        <w:t xml:space="preserve"> This year the</w:t>
      </w:r>
      <w:r w:rsidR="009836F4">
        <w:rPr>
          <w:rFonts w:asciiTheme="minorHAnsi" w:hAnsiTheme="minorHAnsi" w:cstheme="minorBidi"/>
          <w:sz w:val="28"/>
          <w:szCs w:val="28"/>
        </w:rPr>
        <w:t xml:space="preserve"> committee</w:t>
      </w:r>
      <w:r w:rsidR="00E059CA" w:rsidRPr="00C653FE">
        <w:rPr>
          <w:rFonts w:asciiTheme="minorHAnsi" w:hAnsiTheme="minorHAnsi" w:cstheme="minorBidi"/>
          <w:sz w:val="28"/>
          <w:szCs w:val="28"/>
        </w:rPr>
        <w:t xml:space="preserve"> would like to improve faculty engagement and the faculty to have </w:t>
      </w:r>
      <w:r w:rsidR="009836F4">
        <w:rPr>
          <w:rFonts w:asciiTheme="minorHAnsi" w:hAnsiTheme="minorHAnsi" w:cstheme="minorBidi"/>
          <w:sz w:val="28"/>
          <w:szCs w:val="28"/>
        </w:rPr>
        <w:t>more say in decisions</w:t>
      </w:r>
      <w:r w:rsidR="00E059CA" w:rsidRPr="00C653FE">
        <w:rPr>
          <w:rFonts w:asciiTheme="minorHAnsi" w:hAnsiTheme="minorHAnsi" w:cstheme="minorBidi"/>
          <w:sz w:val="28"/>
          <w:szCs w:val="28"/>
        </w:rPr>
        <w:t xml:space="preserve">. </w:t>
      </w:r>
      <w:r w:rsidR="005211E9" w:rsidRPr="00C653FE">
        <w:rPr>
          <w:rFonts w:asciiTheme="minorHAnsi" w:hAnsiTheme="minorHAnsi" w:cstheme="minorBidi"/>
          <w:sz w:val="28"/>
          <w:szCs w:val="28"/>
        </w:rPr>
        <w:t>The committee should be in Line with the bylaws proposals by having this comm</w:t>
      </w:r>
      <w:r w:rsidR="00E059CA" w:rsidRPr="00C653FE">
        <w:rPr>
          <w:rFonts w:asciiTheme="minorHAnsi" w:hAnsiTheme="minorHAnsi" w:cstheme="minorBidi"/>
          <w:sz w:val="28"/>
          <w:szCs w:val="28"/>
        </w:rPr>
        <w:t>ittee elected by faculty.</w:t>
      </w:r>
      <w:r w:rsidR="00B767C1" w:rsidRPr="00C653FE">
        <w:rPr>
          <w:rFonts w:asciiTheme="minorHAnsi" w:hAnsiTheme="minorHAnsi" w:cstheme="minorBidi"/>
          <w:sz w:val="28"/>
          <w:szCs w:val="28"/>
        </w:rPr>
        <w:t xml:space="preserve"> </w:t>
      </w:r>
      <w:r w:rsidR="00C653FE" w:rsidRPr="00C653FE">
        <w:rPr>
          <w:rFonts w:asciiTheme="minorHAnsi" w:hAnsiTheme="minorHAnsi" w:cstheme="minorBidi"/>
          <w:sz w:val="28"/>
          <w:szCs w:val="28"/>
        </w:rPr>
        <w:t xml:space="preserve">The curriculum committee should be run by faculty. Faculty Council </w:t>
      </w:r>
      <w:r w:rsidR="009836F4">
        <w:rPr>
          <w:rFonts w:asciiTheme="minorHAnsi" w:hAnsiTheme="minorHAnsi" w:cstheme="minorBidi"/>
          <w:sz w:val="28"/>
          <w:szCs w:val="28"/>
        </w:rPr>
        <w:t>will</w:t>
      </w:r>
      <w:r w:rsidR="00C653FE" w:rsidRPr="00C653FE">
        <w:rPr>
          <w:rFonts w:asciiTheme="minorHAnsi" w:hAnsiTheme="minorHAnsi" w:cstheme="minorBidi"/>
          <w:sz w:val="28"/>
          <w:szCs w:val="28"/>
        </w:rPr>
        <w:t xml:space="preserve"> look over the policies and procedure manual and discuss at the next meeting. </w:t>
      </w:r>
    </w:p>
    <w:p w:rsidR="00C653FE" w:rsidRPr="00C653FE" w:rsidRDefault="00C653FE" w:rsidP="00C653FE">
      <w:pPr>
        <w:pStyle w:val="ListParagraph"/>
        <w:rPr>
          <w:sz w:val="28"/>
          <w:szCs w:val="28"/>
        </w:rPr>
      </w:pPr>
    </w:p>
    <w:p w:rsidR="00C653FE" w:rsidRPr="00C653FE" w:rsidRDefault="00C653FE" w:rsidP="00C653FE">
      <w:pPr>
        <w:spacing w:line="252" w:lineRule="auto"/>
        <w:rPr>
          <w:sz w:val="28"/>
          <w:szCs w:val="28"/>
        </w:rPr>
      </w:pPr>
    </w:p>
    <w:p w:rsidR="00B767C1" w:rsidRDefault="00026503" w:rsidP="00026503">
      <w:pPr>
        <w:pStyle w:val="ListParagraph"/>
        <w:numPr>
          <w:ilvl w:val="0"/>
          <w:numId w:val="1"/>
        </w:numPr>
        <w:spacing w:after="160" w:line="252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Discuss last Medical Education meeting:</w:t>
      </w:r>
      <w:r w:rsidR="00E059CA">
        <w:rPr>
          <w:rFonts w:asciiTheme="minorHAnsi" w:hAnsiTheme="minorHAnsi" w:cstheme="minorBidi"/>
          <w:sz w:val="28"/>
          <w:szCs w:val="28"/>
        </w:rPr>
        <w:t xml:space="preserve"> UCF Health article was discussed. The topic was brought up that In</w:t>
      </w:r>
      <w:r w:rsidR="006B7B20">
        <w:rPr>
          <w:rFonts w:asciiTheme="minorHAnsi" w:hAnsiTheme="minorHAnsi" w:cstheme="minorBidi"/>
          <w:sz w:val="28"/>
          <w:szCs w:val="28"/>
        </w:rPr>
        <w:t>-</w:t>
      </w:r>
      <w:r w:rsidR="00E059CA">
        <w:rPr>
          <w:rFonts w:asciiTheme="minorHAnsi" w:hAnsiTheme="minorHAnsi" w:cstheme="minorBidi"/>
          <w:sz w:val="28"/>
          <w:szCs w:val="28"/>
        </w:rPr>
        <w:t>unit</w:t>
      </w:r>
      <w:r w:rsidR="00B767C1">
        <w:rPr>
          <w:rFonts w:asciiTheme="minorHAnsi" w:hAnsiTheme="minorHAnsi" w:cstheme="minorBidi"/>
          <w:sz w:val="28"/>
          <w:szCs w:val="28"/>
        </w:rPr>
        <w:t xml:space="preserve"> </w:t>
      </w:r>
      <w:r w:rsidR="006B7B20">
        <w:rPr>
          <w:rFonts w:asciiTheme="minorHAnsi" w:hAnsiTheme="minorHAnsi" w:cstheme="minorBidi"/>
          <w:sz w:val="28"/>
          <w:szCs w:val="28"/>
        </w:rPr>
        <w:t xml:space="preserve">faculty </w:t>
      </w:r>
      <w:r w:rsidR="00B767C1">
        <w:rPr>
          <w:rFonts w:asciiTheme="minorHAnsi" w:hAnsiTheme="minorHAnsi" w:cstheme="minorBidi"/>
          <w:sz w:val="28"/>
          <w:szCs w:val="28"/>
        </w:rPr>
        <w:t>received a 2% raise</w:t>
      </w:r>
      <w:r w:rsidR="00C653FE">
        <w:rPr>
          <w:rFonts w:asciiTheme="minorHAnsi" w:hAnsiTheme="minorHAnsi" w:cstheme="minorBidi"/>
          <w:sz w:val="28"/>
          <w:szCs w:val="28"/>
        </w:rPr>
        <w:t>. The</w:t>
      </w:r>
      <w:r w:rsidR="00B767C1">
        <w:rPr>
          <w:rFonts w:asciiTheme="minorHAnsi" w:hAnsiTheme="minorHAnsi" w:cstheme="minorBidi"/>
          <w:sz w:val="28"/>
          <w:szCs w:val="28"/>
        </w:rPr>
        <w:t xml:space="preserve"> COM faculty are out of</w:t>
      </w:r>
      <w:r w:rsidR="006B7B20">
        <w:rPr>
          <w:rFonts w:asciiTheme="minorHAnsi" w:hAnsiTheme="minorHAnsi" w:cstheme="minorBidi"/>
          <w:sz w:val="28"/>
          <w:szCs w:val="28"/>
        </w:rPr>
        <w:t>-</w:t>
      </w:r>
      <w:r w:rsidR="00B767C1">
        <w:rPr>
          <w:rFonts w:asciiTheme="minorHAnsi" w:hAnsiTheme="minorHAnsi" w:cstheme="minorBidi"/>
          <w:sz w:val="28"/>
          <w:szCs w:val="28"/>
        </w:rPr>
        <w:t xml:space="preserve">unit and did not receive the raise. </w:t>
      </w:r>
      <w:r w:rsidR="006B7B20">
        <w:rPr>
          <w:rFonts w:asciiTheme="minorHAnsi" w:hAnsiTheme="minorHAnsi" w:cstheme="minorBidi"/>
          <w:sz w:val="28"/>
          <w:szCs w:val="28"/>
        </w:rPr>
        <w:t xml:space="preserve">There </w:t>
      </w:r>
      <w:r w:rsidR="00C653FE">
        <w:rPr>
          <w:rFonts w:asciiTheme="minorHAnsi" w:hAnsiTheme="minorHAnsi" w:cstheme="minorBidi"/>
          <w:sz w:val="28"/>
          <w:szCs w:val="28"/>
        </w:rPr>
        <w:t xml:space="preserve">currently </w:t>
      </w:r>
      <w:r w:rsidR="006B7B20">
        <w:rPr>
          <w:rFonts w:asciiTheme="minorHAnsi" w:hAnsiTheme="minorHAnsi" w:cstheme="minorBidi"/>
          <w:sz w:val="28"/>
          <w:szCs w:val="28"/>
        </w:rPr>
        <w:t>is</w:t>
      </w:r>
      <w:r w:rsidR="00B767C1">
        <w:rPr>
          <w:rFonts w:asciiTheme="minorHAnsi" w:hAnsiTheme="minorHAnsi" w:cstheme="minorBidi"/>
          <w:sz w:val="28"/>
          <w:szCs w:val="28"/>
        </w:rPr>
        <w:t xml:space="preserve"> about 100 faculty/administration that are out of unit. The fa</w:t>
      </w:r>
      <w:r w:rsidR="008017FA">
        <w:rPr>
          <w:rFonts w:asciiTheme="minorHAnsi" w:hAnsiTheme="minorHAnsi" w:cstheme="minorBidi"/>
          <w:sz w:val="28"/>
          <w:szCs w:val="28"/>
        </w:rPr>
        <w:t>c</w:t>
      </w:r>
      <w:r w:rsidR="00B767C1">
        <w:rPr>
          <w:rFonts w:asciiTheme="minorHAnsi" w:hAnsiTheme="minorHAnsi" w:cstheme="minorBidi"/>
          <w:sz w:val="28"/>
          <w:szCs w:val="28"/>
        </w:rPr>
        <w:t>ulty would like to push the issue to become in</w:t>
      </w:r>
      <w:r w:rsidR="006B7B20">
        <w:rPr>
          <w:rFonts w:asciiTheme="minorHAnsi" w:hAnsiTheme="minorHAnsi" w:cstheme="minorBidi"/>
          <w:sz w:val="28"/>
          <w:szCs w:val="28"/>
        </w:rPr>
        <w:t>-</w:t>
      </w:r>
      <w:r w:rsidR="00B767C1">
        <w:rPr>
          <w:rFonts w:asciiTheme="minorHAnsi" w:hAnsiTheme="minorHAnsi" w:cstheme="minorBidi"/>
          <w:sz w:val="28"/>
          <w:szCs w:val="28"/>
        </w:rPr>
        <w:t xml:space="preserve">unit or be granted the same non monitory services </w:t>
      </w:r>
      <w:r w:rsidR="006B7B20">
        <w:rPr>
          <w:rFonts w:asciiTheme="minorHAnsi" w:hAnsiTheme="minorHAnsi" w:cstheme="minorBidi"/>
          <w:sz w:val="28"/>
          <w:szCs w:val="28"/>
        </w:rPr>
        <w:t xml:space="preserve">that </w:t>
      </w:r>
      <w:r w:rsidR="00B767C1">
        <w:rPr>
          <w:rFonts w:asciiTheme="minorHAnsi" w:hAnsiTheme="minorHAnsi" w:cstheme="minorBidi"/>
          <w:sz w:val="28"/>
          <w:szCs w:val="28"/>
        </w:rPr>
        <w:t>in</w:t>
      </w:r>
      <w:r w:rsidR="006B7B20">
        <w:rPr>
          <w:rFonts w:asciiTheme="minorHAnsi" w:hAnsiTheme="minorHAnsi" w:cstheme="minorBidi"/>
          <w:sz w:val="28"/>
          <w:szCs w:val="28"/>
        </w:rPr>
        <w:t>-</w:t>
      </w:r>
      <w:r w:rsidR="00B767C1">
        <w:rPr>
          <w:rFonts w:asciiTheme="minorHAnsi" w:hAnsiTheme="minorHAnsi" w:cstheme="minorBidi"/>
          <w:sz w:val="28"/>
          <w:szCs w:val="28"/>
        </w:rPr>
        <w:t>unit faculty receive.</w:t>
      </w:r>
      <w:bookmarkStart w:id="0" w:name="_GoBack"/>
      <w:bookmarkEnd w:id="0"/>
    </w:p>
    <w:p w:rsidR="00026503" w:rsidRPr="00B767C1" w:rsidRDefault="00E059CA" w:rsidP="00B767C1">
      <w:pPr>
        <w:spacing w:line="252" w:lineRule="auto"/>
        <w:rPr>
          <w:sz w:val="28"/>
          <w:szCs w:val="28"/>
        </w:rPr>
      </w:pPr>
      <w:r w:rsidRPr="00B767C1">
        <w:rPr>
          <w:sz w:val="28"/>
          <w:szCs w:val="28"/>
        </w:rPr>
        <w:t xml:space="preserve">  </w:t>
      </w:r>
    </w:p>
    <w:p w:rsidR="00026503" w:rsidRDefault="00026503" w:rsidP="00026503">
      <w:pPr>
        <w:pStyle w:val="ListParagraph"/>
        <w:numPr>
          <w:ilvl w:val="0"/>
          <w:numId w:val="1"/>
        </w:numPr>
        <w:spacing w:after="160" w:line="252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Executive and Enterprise Updates:</w:t>
      </w:r>
      <w:r w:rsidR="00E10DB3">
        <w:rPr>
          <w:rFonts w:asciiTheme="minorHAnsi" w:hAnsiTheme="minorHAnsi" w:cstheme="minorBidi"/>
          <w:sz w:val="28"/>
          <w:szCs w:val="28"/>
        </w:rPr>
        <w:t xml:space="preserve"> Working on strategic planning. </w:t>
      </w:r>
    </w:p>
    <w:p w:rsidR="00026503" w:rsidRPr="00026503" w:rsidRDefault="00026503" w:rsidP="00026503">
      <w:pPr>
        <w:spacing w:line="252" w:lineRule="auto"/>
        <w:rPr>
          <w:sz w:val="28"/>
          <w:szCs w:val="28"/>
        </w:rPr>
      </w:pPr>
    </w:p>
    <w:p w:rsidR="00026503" w:rsidRDefault="00026503" w:rsidP="00026503">
      <w:pPr>
        <w:pStyle w:val="ListParagraph"/>
        <w:numPr>
          <w:ilvl w:val="0"/>
          <w:numId w:val="1"/>
        </w:numPr>
        <w:spacing w:after="160" w:line="252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Senate Updates:</w:t>
      </w:r>
      <w:r w:rsidR="00E059CA">
        <w:rPr>
          <w:rFonts w:asciiTheme="minorHAnsi" w:hAnsiTheme="minorHAnsi" w:cstheme="minorBidi"/>
          <w:sz w:val="28"/>
          <w:szCs w:val="28"/>
        </w:rPr>
        <w:t xml:space="preserve"> There is nothing new to report.</w:t>
      </w:r>
    </w:p>
    <w:p w:rsidR="00026503" w:rsidRPr="00026503" w:rsidRDefault="00026503" w:rsidP="00026503">
      <w:pPr>
        <w:pStyle w:val="ListParagraph"/>
        <w:rPr>
          <w:rFonts w:asciiTheme="minorHAnsi" w:hAnsiTheme="minorHAnsi" w:cstheme="minorBidi"/>
          <w:sz w:val="28"/>
          <w:szCs w:val="28"/>
        </w:rPr>
      </w:pPr>
    </w:p>
    <w:p w:rsidR="00026503" w:rsidRPr="00026503" w:rsidRDefault="00026503" w:rsidP="00026503">
      <w:pPr>
        <w:spacing w:line="252" w:lineRule="auto"/>
        <w:rPr>
          <w:sz w:val="28"/>
          <w:szCs w:val="28"/>
        </w:rPr>
      </w:pPr>
    </w:p>
    <w:p w:rsidR="00CA58A1" w:rsidRDefault="00026503" w:rsidP="001D7405">
      <w:pPr>
        <w:pStyle w:val="ListParagraph"/>
        <w:numPr>
          <w:ilvl w:val="0"/>
          <w:numId w:val="1"/>
        </w:numPr>
        <w:spacing w:after="160" w:line="252" w:lineRule="auto"/>
      </w:pPr>
      <w:r w:rsidRPr="00E10DB3">
        <w:rPr>
          <w:rFonts w:asciiTheme="minorHAnsi" w:hAnsiTheme="minorHAnsi" w:cstheme="minorBidi"/>
          <w:sz w:val="28"/>
          <w:szCs w:val="28"/>
        </w:rPr>
        <w:t>BOT U</w:t>
      </w:r>
      <w:r w:rsidRPr="00E10DB3">
        <w:rPr>
          <w:rFonts w:eastAsia="Times New Roman"/>
          <w:sz w:val="28"/>
          <w:szCs w:val="28"/>
        </w:rPr>
        <w:t>pdates:</w:t>
      </w:r>
      <w:r w:rsidR="00E10DB3" w:rsidRPr="00E10DB3">
        <w:rPr>
          <w:rFonts w:eastAsia="Times New Roman"/>
          <w:sz w:val="28"/>
          <w:szCs w:val="28"/>
        </w:rPr>
        <w:t xml:space="preserve"> UCF Health has started offering online scheduling.</w:t>
      </w:r>
    </w:p>
    <w:sectPr w:rsidR="00CA5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90C"/>
    <w:multiLevelType w:val="hybridMultilevel"/>
    <w:tmpl w:val="FA26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03"/>
    <w:rsid w:val="00026503"/>
    <w:rsid w:val="00362723"/>
    <w:rsid w:val="005211E9"/>
    <w:rsid w:val="006B7B20"/>
    <w:rsid w:val="008017FA"/>
    <w:rsid w:val="009836F4"/>
    <w:rsid w:val="00B767C1"/>
    <w:rsid w:val="00C653FE"/>
    <w:rsid w:val="00C92874"/>
    <w:rsid w:val="00CA58A1"/>
    <w:rsid w:val="00E059CA"/>
    <w:rsid w:val="00E1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428F"/>
  <w15:chartTrackingRefBased/>
  <w15:docId w15:val="{52CBAE02-03D9-45C8-83E3-DB10D8D3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503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4</cp:revision>
  <cp:lastPrinted>2019-12-11T21:07:00Z</cp:lastPrinted>
  <dcterms:created xsi:type="dcterms:W3CDTF">2019-12-10T22:13:00Z</dcterms:created>
  <dcterms:modified xsi:type="dcterms:W3CDTF">2019-12-12T18:28:00Z</dcterms:modified>
</cp:coreProperties>
</file>