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E6" w:rsidRDefault="00F253E6" w:rsidP="00181B50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 xml:space="preserve">COM </w:t>
      </w:r>
      <w:r w:rsidR="00F42185" w:rsidRPr="00181B50">
        <w:rPr>
          <w:rFonts w:asciiTheme="majorHAnsi" w:hAnsiTheme="majorHAnsi"/>
          <w:b/>
          <w:sz w:val="36"/>
          <w:szCs w:val="36"/>
        </w:rPr>
        <w:t>Faculty Council</w:t>
      </w:r>
    </w:p>
    <w:p w:rsidR="00181B50" w:rsidRPr="00181B50" w:rsidRDefault="00F42185" w:rsidP="00181B50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81B50">
        <w:rPr>
          <w:rFonts w:asciiTheme="majorHAnsi" w:hAnsiTheme="majorHAnsi"/>
          <w:b/>
          <w:sz w:val="36"/>
          <w:szCs w:val="36"/>
        </w:rPr>
        <w:t xml:space="preserve"> Meeting </w:t>
      </w:r>
      <w:r w:rsidR="00F253E6">
        <w:rPr>
          <w:rFonts w:asciiTheme="majorHAnsi" w:hAnsiTheme="majorHAnsi"/>
          <w:b/>
          <w:sz w:val="36"/>
          <w:szCs w:val="36"/>
        </w:rPr>
        <w:t>Minutes</w:t>
      </w:r>
      <w:r w:rsidR="00181B50" w:rsidRPr="00181B50">
        <w:rPr>
          <w:rFonts w:asciiTheme="majorHAnsi" w:hAnsiTheme="majorHAnsi"/>
          <w:b/>
          <w:sz w:val="36"/>
          <w:szCs w:val="36"/>
        </w:rPr>
        <w:t xml:space="preserve"> </w:t>
      </w:r>
    </w:p>
    <w:p w:rsidR="00F42185" w:rsidRDefault="00F42185" w:rsidP="00F42185">
      <w:pPr>
        <w:jc w:val="center"/>
        <w:rPr>
          <w:rFonts w:asciiTheme="majorHAnsi" w:hAnsiTheme="majorHAnsi"/>
          <w:b/>
          <w:sz w:val="36"/>
          <w:szCs w:val="36"/>
        </w:rPr>
      </w:pPr>
      <w:r w:rsidRPr="00181B50">
        <w:rPr>
          <w:rFonts w:asciiTheme="majorHAnsi" w:hAnsiTheme="majorHAnsi"/>
          <w:b/>
          <w:sz w:val="36"/>
          <w:szCs w:val="36"/>
        </w:rPr>
        <w:t>January 23, 2016</w:t>
      </w:r>
    </w:p>
    <w:p w:rsidR="00F42185" w:rsidRPr="00181B50" w:rsidRDefault="00F42185">
      <w:pPr>
        <w:rPr>
          <w:rFonts w:asciiTheme="majorHAnsi" w:hAnsiTheme="majorHAnsi"/>
        </w:rPr>
      </w:pPr>
    </w:p>
    <w:p w:rsidR="00B11EF2" w:rsidRDefault="00384FD6" w:rsidP="00D066C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D066CD">
        <w:rPr>
          <w:rFonts w:asciiTheme="majorHAnsi" w:hAnsiTheme="majorHAnsi"/>
          <w:sz w:val="32"/>
          <w:szCs w:val="32"/>
        </w:rPr>
        <w:t>Approval of minutes</w:t>
      </w:r>
      <w:r w:rsidR="00F42185" w:rsidRPr="00D066CD">
        <w:rPr>
          <w:rFonts w:asciiTheme="majorHAnsi" w:hAnsiTheme="majorHAnsi"/>
          <w:sz w:val="32"/>
          <w:szCs w:val="32"/>
        </w:rPr>
        <w:t xml:space="preserve"> from December 12, 2016 meeting</w:t>
      </w:r>
      <w:r w:rsidR="00531EE1" w:rsidRPr="00D066CD">
        <w:rPr>
          <w:rFonts w:asciiTheme="majorHAnsi" w:hAnsiTheme="majorHAnsi"/>
          <w:sz w:val="32"/>
          <w:szCs w:val="32"/>
        </w:rPr>
        <w:t>:</w:t>
      </w:r>
      <w:r w:rsidR="00F42185" w:rsidRPr="00D066CD">
        <w:rPr>
          <w:rFonts w:asciiTheme="majorHAnsi" w:hAnsiTheme="majorHAnsi"/>
          <w:sz w:val="32"/>
          <w:szCs w:val="32"/>
        </w:rPr>
        <w:t xml:space="preserve"> </w:t>
      </w:r>
      <w:r w:rsidR="00F253E6" w:rsidRPr="00D066CD">
        <w:rPr>
          <w:rFonts w:asciiTheme="majorHAnsi" w:hAnsiTheme="majorHAnsi"/>
          <w:sz w:val="32"/>
          <w:szCs w:val="32"/>
        </w:rPr>
        <w:t xml:space="preserve"> December minutes approved.</w:t>
      </w:r>
    </w:p>
    <w:p w:rsidR="00D066CD" w:rsidRPr="00D066CD" w:rsidRDefault="00D066CD" w:rsidP="00D066CD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066CD" w:rsidRPr="00D066CD" w:rsidRDefault="00F42185" w:rsidP="00D066C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D066CD">
        <w:rPr>
          <w:rFonts w:asciiTheme="majorHAnsi" w:hAnsiTheme="majorHAnsi"/>
          <w:sz w:val="32"/>
          <w:szCs w:val="32"/>
        </w:rPr>
        <w:t xml:space="preserve">Update from </w:t>
      </w:r>
      <w:r w:rsidR="00384FD6" w:rsidRPr="00D066CD">
        <w:rPr>
          <w:rFonts w:asciiTheme="majorHAnsi" w:hAnsiTheme="majorHAnsi"/>
          <w:sz w:val="32"/>
          <w:szCs w:val="32"/>
        </w:rPr>
        <w:t>Board of Trustee</w:t>
      </w:r>
      <w:r w:rsidRPr="00D066CD">
        <w:rPr>
          <w:rFonts w:asciiTheme="majorHAnsi" w:hAnsiTheme="majorHAnsi"/>
          <w:sz w:val="32"/>
          <w:szCs w:val="32"/>
        </w:rPr>
        <w:t>s</w:t>
      </w:r>
      <w:r w:rsidR="00531EE1" w:rsidRPr="00D066CD">
        <w:rPr>
          <w:rFonts w:asciiTheme="majorHAnsi" w:hAnsiTheme="majorHAnsi"/>
          <w:sz w:val="32"/>
          <w:szCs w:val="32"/>
        </w:rPr>
        <w:t>:</w:t>
      </w:r>
      <w:r w:rsidR="00384FD6" w:rsidRPr="00D066CD">
        <w:rPr>
          <w:rFonts w:asciiTheme="majorHAnsi" w:hAnsiTheme="majorHAnsi"/>
          <w:sz w:val="32"/>
          <w:szCs w:val="32"/>
        </w:rPr>
        <w:t xml:space="preserve"> </w:t>
      </w:r>
      <w:r w:rsidR="00B11EF2" w:rsidRPr="00D066CD">
        <w:rPr>
          <w:rFonts w:asciiTheme="majorHAnsi" w:hAnsiTheme="majorHAnsi"/>
          <w:sz w:val="32"/>
          <w:szCs w:val="32"/>
        </w:rPr>
        <w:t>The COM Termination regulation 10.010 Discipline and Termination for cause of Faculty, A&amp;P and staff members has been repealed.</w:t>
      </w:r>
    </w:p>
    <w:p w:rsidR="00D066CD" w:rsidRPr="00D066CD" w:rsidRDefault="00D066CD" w:rsidP="00D066CD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066CD" w:rsidRDefault="00F42185" w:rsidP="00D066C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306A39">
        <w:rPr>
          <w:rFonts w:asciiTheme="majorHAnsi" w:hAnsiTheme="majorHAnsi"/>
          <w:sz w:val="32"/>
          <w:szCs w:val="32"/>
        </w:rPr>
        <w:t>Updates from Faculty Se</w:t>
      </w:r>
      <w:r w:rsidR="00384FD6" w:rsidRPr="00306A39">
        <w:rPr>
          <w:rFonts w:asciiTheme="majorHAnsi" w:hAnsiTheme="majorHAnsi"/>
          <w:sz w:val="32"/>
          <w:szCs w:val="32"/>
        </w:rPr>
        <w:t>nate</w:t>
      </w:r>
      <w:r w:rsidR="00531EE1" w:rsidRPr="00306A39">
        <w:rPr>
          <w:rFonts w:asciiTheme="majorHAnsi" w:hAnsiTheme="majorHAnsi"/>
          <w:sz w:val="32"/>
          <w:szCs w:val="32"/>
        </w:rPr>
        <w:t>:</w:t>
      </w:r>
      <w:r w:rsidR="003B625E" w:rsidRPr="00306A39">
        <w:rPr>
          <w:rFonts w:asciiTheme="majorHAnsi" w:hAnsiTheme="majorHAnsi"/>
          <w:sz w:val="32"/>
          <w:szCs w:val="32"/>
        </w:rPr>
        <w:t xml:space="preserve"> </w:t>
      </w:r>
      <w:r w:rsidR="00306A39" w:rsidRPr="00306A39">
        <w:rPr>
          <w:rFonts w:asciiTheme="majorHAnsi" w:hAnsiTheme="majorHAnsi"/>
          <w:sz w:val="32"/>
          <w:szCs w:val="32"/>
        </w:rPr>
        <w:t xml:space="preserve">UCF needs more lactation areas for faculty/staff and students. Discussion </w:t>
      </w:r>
      <w:r w:rsidR="00306A39">
        <w:rPr>
          <w:rFonts w:asciiTheme="majorHAnsi" w:hAnsiTheme="majorHAnsi"/>
          <w:sz w:val="32"/>
          <w:szCs w:val="32"/>
        </w:rPr>
        <w:t xml:space="preserve">is underway </w:t>
      </w:r>
      <w:r w:rsidR="00306A39" w:rsidRPr="00306A39">
        <w:rPr>
          <w:rFonts w:asciiTheme="majorHAnsi" w:hAnsiTheme="majorHAnsi"/>
          <w:sz w:val="32"/>
          <w:szCs w:val="32"/>
        </w:rPr>
        <w:t xml:space="preserve">regarding a policy that Employment of relatives cannot be your reporting boss.  </w:t>
      </w:r>
    </w:p>
    <w:p w:rsidR="00306A39" w:rsidRPr="00306A39" w:rsidRDefault="00306A39" w:rsidP="00306A39">
      <w:pPr>
        <w:pStyle w:val="ListParagraph"/>
        <w:rPr>
          <w:rFonts w:asciiTheme="majorHAnsi" w:hAnsiTheme="majorHAnsi"/>
          <w:sz w:val="32"/>
          <w:szCs w:val="32"/>
        </w:rPr>
      </w:pPr>
    </w:p>
    <w:p w:rsidR="007221E7" w:rsidRDefault="00384FD6" w:rsidP="00AD644C">
      <w:pPr>
        <w:pStyle w:val="ListParagraph"/>
        <w:numPr>
          <w:ilvl w:val="0"/>
          <w:numId w:val="1"/>
        </w:numPr>
        <w:spacing w:after="120" w:line="240" w:lineRule="auto"/>
        <w:ind w:left="806" w:hanging="446"/>
        <w:rPr>
          <w:rFonts w:asciiTheme="majorHAnsi" w:hAnsiTheme="majorHAnsi"/>
          <w:sz w:val="32"/>
          <w:szCs w:val="32"/>
        </w:rPr>
      </w:pPr>
      <w:r w:rsidRPr="00AD644C">
        <w:rPr>
          <w:rFonts w:asciiTheme="majorHAnsi" w:hAnsiTheme="majorHAnsi"/>
          <w:sz w:val="32"/>
          <w:szCs w:val="32"/>
        </w:rPr>
        <w:t>Update o</w:t>
      </w:r>
      <w:r w:rsidR="00F42185" w:rsidRPr="00AD644C">
        <w:rPr>
          <w:rFonts w:asciiTheme="majorHAnsi" w:hAnsiTheme="majorHAnsi"/>
          <w:sz w:val="32"/>
          <w:szCs w:val="32"/>
        </w:rPr>
        <w:t>n</w:t>
      </w:r>
      <w:r w:rsidRPr="00AD644C">
        <w:rPr>
          <w:rFonts w:asciiTheme="majorHAnsi" w:hAnsiTheme="majorHAnsi"/>
          <w:sz w:val="32"/>
          <w:szCs w:val="32"/>
        </w:rPr>
        <w:t xml:space="preserve"> Faculty Awards Process</w:t>
      </w:r>
      <w:r w:rsidR="00531EE1" w:rsidRPr="00AD644C">
        <w:rPr>
          <w:rFonts w:asciiTheme="majorHAnsi" w:hAnsiTheme="majorHAnsi"/>
          <w:sz w:val="32"/>
          <w:szCs w:val="32"/>
        </w:rPr>
        <w:t>:</w:t>
      </w:r>
      <w:r w:rsidR="00B11EF2" w:rsidRPr="00AD644C">
        <w:rPr>
          <w:rFonts w:asciiTheme="majorHAnsi" w:hAnsiTheme="majorHAnsi"/>
          <w:sz w:val="32"/>
          <w:szCs w:val="32"/>
        </w:rPr>
        <w:t xml:space="preserve"> The Leadership Committee members met with the Dean regarding more awards. The Dean</w:t>
      </w:r>
      <w:r w:rsidR="00D066CD" w:rsidRPr="00AD644C">
        <w:rPr>
          <w:rFonts w:asciiTheme="majorHAnsi" w:hAnsiTheme="majorHAnsi"/>
          <w:sz w:val="32"/>
          <w:szCs w:val="32"/>
        </w:rPr>
        <w:t xml:space="preserve"> is in </w:t>
      </w:r>
      <w:r w:rsidR="00B33075" w:rsidRPr="00AD644C">
        <w:rPr>
          <w:rFonts w:asciiTheme="majorHAnsi" w:hAnsiTheme="majorHAnsi"/>
          <w:sz w:val="32"/>
          <w:szCs w:val="32"/>
        </w:rPr>
        <w:t xml:space="preserve">favor </w:t>
      </w:r>
      <w:r w:rsidR="00D066CD" w:rsidRPr="00AD644C">
        <w:rPr>
          <w:rFonts w:asciiTheme="majorHAnsi" w:hAnsiTheme="majorHAnsi"/>
          <w:sz w:val="32"/>
          <w:szCs w:val="32"/>
        </w:rPr>
        <w:t>of more awards without</w:t>
      </w:r>
      <w:r w:rsidR="00861EBC" w:rsidRPr="00AD644C">
        <w:rPr>
          <w:rFonts w:asciiTheme="majorHAnsi" w:hAnsiTheme="majorHAnsi"/>
          <w:sz w:val="32"/>
          <w:szCs w:val="32"/>
        </w:rPr>
        <w:t xml:space="preserve"> a</w:t>
      </w:r>
      <w:r w:rsidR="00D066CD" w:rsidRPr="00AD644C">
        <w:rPr>
          <w:rFonts w:asciiTheme="majorHAnsi" w:hAnsiTheme="majorHAnsi"/>
          <w:sz w:val="32"/>
          <w:szCs w:val="32"/>
        </w:rPr>
        <w:t xml:space="preserve"> monetary </w:t>
      </w:r>
      <w:r w:rsidR="00861EBC" w:rsidRPr="00AD644C">
        <w:rPr>
          <w:rFonts w:asciiTheme="majorHAnsi" w:hAnsiTheme="majorHAnsi"/>
          <w:sz w:val="32"/>
          <w:szCs w:val="32"/>
        </w:rPr>
        <w:t>reward.</w:t>
      </w:r>
      <w:r w:rsidR="00D066CD" w:rsidRPr="00AD644C">
        <w:rPr>
          <w:rFonts w:asciiTheme="majorHAnsi" w:hAnsiTheme="majorHAnsi"/>
          <w:sz w:val="32"/>
          <w:szCs w:val="32"/>
        </w:rPr>
        <w:t xml:space="preserve"> </w:t>
      </w:r>
      <w:r w:rsidR="00B33075" w:rsidRPr="00AD644C">
        <w:rPr>
          <w:rFonts w:asciiTheme="majorHAnsi" w:hAnsiTheme="majorHAnsi"/>
          <w:sz w:val="32"/>
          <w:szCs w:val="32"/>
        </w:rPr>
        <w:t xml:space="preserve">A suggestion of creating a Recognition Committee </w:t>
      </w:r>
      <w:r w:rsidR="007221E7" w:rsidRPr="00AD644C">
        <w:rPr>
          <w:rFonts w:asciiTheme="majorHAnsi" w:hAnsiTheme="majorHAnsi"/>
          <w:sz w:val="32"/>
          <w:szCs w:val="32"/>
        </w:rPr>
        <w:t>that will consist of</w:t>
      </w:r>
      <w:r w:rsidR="00B33075" w:rsidRPr="00AD644C">
        <w:rPr>
          <w:rFonts w:asciiTheme="majorHAnsi" w:hAnsiTheme="majorHAnsi"/>
          <w:sz w:val="32"/>
          <w:szCs w:val="32"/>
        </w:rPr>
        <w:t xml:space="preserve"> two members per department with 2 to 3 years</w:t>
      </w:r>
      <w:r w:rsidR="007221E7" w:rsidRPr="00AD644C">
        <w:rPr>
          <w:rFonts w:asciiTheme="majorHAnsi" w:hAnsiTheme="majorHAnsi"/>
          <w:sz w:val="32"/>
          <w:szCs w:val="32"/>
        </w:rPr>
        <w:t xml:space="preserve"> term overlapping. This committee will be consistent with guidelines, structure and accuracy. </w:t>
      </w:r>
    </w:p>
    <w:p w:rsidR="00AD644C" w:rsidRPr="00AD644C" w:rsidRDefault="00AD644C" w:rsidP="00AD644C">
      <w:pPr>
        <w:pStyle w:val="ListParagraph"/>
        <w:rPr>
          <w:rFonts w:asciiTheme="majorHAnsi" w:hAnsiTheme="majorHAnsi"/>
          <w:sz w:val="32"/>
          <w:szCs w:val="32"/>
        </w:rPr>
      </w:pPr>
    </w:p>
    <w:p w:rsidR="00D066CD" w:rsidRDefault="00F42185" w:rsidP="00D066CD">
      <w:pPr>
        <w:pStyle w:val="ListParagraph"/>
        <w:numPr>
          <w:ilvl w:val="0"/>
          <w:numId w:val="1"/>
        </w:numPr>
        <w:spacing w:after="0" w:line="240" w:lineRule="auto"/>
        <w:ind w:left="806" w:hanging="446"/>
        <w:rPr>
          <w:rFonts w:asciiTheme="majorHAnsi" w:hAnsiTheme="majorHAnsi"/>
          <w:sz w:val="32"/>
          <w:szCs w:val="32"/>
        </w:rPr>
      </w:pPr>
      <w:r w:rsidRPr="00D066CD">
        <w:rPr>
          <w:rFonts w:asciiTheme="majorHAnsi" w:hAnsiTheme="majorHAnsi"/>
          <w:sz w:val="32"/>
          <w:szCs w:val="32"/>
        </w:rPr>
        <w:t xml:space="preserve">Status on </w:t>
      </w:r>
      <w:r w:rsidR="00384FD6" w:rsidRPr="00D066CD">
        <w:rPr>
          <w:rFonts w:asciiTheme="majorHAnsi" w:hAnsiTheme="majorHAnsi"/>
          <w:sz w:val="32"/>
          <w:szCs w:val="32"/>
        </w:rPr>
        <w:t>Grievance Policy</w:t>
      </w:r>
      <w:r w:rsidR="00531EE1" w:rsidRPr="00D066CD">
        <w:rPr>
          <w:rFonts w:asciiTheme="majorHAnsi" w:hAnsiTheme="majorHAnsi"/>
          <w:sz w:val="32"/>
          <w:szCs w:val="32"/>
        </w:rPr>
        <w:t xml:space="preserve">: </w:t>
      </w:r>
      <w:r w:rsidR="00B11EF2" w:rsidRPr="00D066CD">
        <w:rPr>
          <w:rFonts w:asciiTheme="majorHAnsi" w:hAnsiTheme="majorHAnsi"/>
          <w:sz w:val="32"/>
          <w:szCs w:val="32"/>
        </w:rPr>
        <w:t>The policy is still under review.</w:t>
      </w:r>
    </w:p>
    <w:p w:rsidR="00D066CD" w:rsidRPr="00D066CD" w:rsidRDefault="00D066CD" w:rsidP="00D066CD">
      <w:pPr>
        <w:pStyle w:val="ListParagraph"/>
        <w:rPr>
          <w:rFonts w:asciiTheme="majorHAnsi" w:hAnsiTheme="majorHAnsi"/>
          <w:sz w:val="32"/>
          <w:szCs w:val="32"/>
        </w:rPr>
      </w:pPr>
    </w:p>
    <w:p w:rsidR="00C77DD2" w:rsidRPr="00D066CD" w:rsidRDefault="00F42185" w:rsidP="00D066CD">
      <w:pPr>
        <w:pStyle w:val="ListParagraph"/>
        <w:numPr>
          <w:ilvl w:val="0"/>
          <w:numId w:val="1"/>
        </w:numPr>
        <w:spacing w:after="0" w:line="240" w:lineRule="auto"/>
        <w:ind w:left="806" w:hanging="446"/>
        <w:rPr>
          <w:rFonts w:asciiTheme="majorHAnsi" w:hAnsiTheme="majorHAnsi"/>
          <w:sz w:val="32"/>
          <w:szCs w:val="32"/>
        </w:rPr>
      </w:pPr>
      <w:r w:rsidRPr="00D066CD">
        <w:rPr>
          <w:rFonts w:asciiTheme="majorHAnsi" w:hAnsiTheme="majorHAnsi"/>
          <w:sz w:val="32"/>
          <w:szCs w:val="32"/>
        </w:rPr>
        <w:t xml:space="preserve">Update on </w:t>
      </w:r>
      <w:r w:rsidR="00384FD6" w:rsidRPr="00D066CD">
        <w:rPr>
          <w:rFonts w:asciiTheme="majorHAnsi" w:hAnsiTheme="majorHAnsi"/>
          <w:sz w:val="32"/>
          <w:szCs w:val="32"/>
        </w:rPr>
        <w:t>Faculty Council Mentoring with Dr. Reshma</w:t>
      </w:r>
      <w:r w:rsidR="00D066CD" w:rsidRPr="00D066CD">
        <w:rPr>
          <w:rFonts w:asciiTheme="majorHAnsi" w:hAnsiTheme="majorHAnsi"/>
          <w:sz w:val="32"/>
          <w:szCs w:val="32"/>
        </w:rPr>
        <w:t xml:space="preserve">  </w:t>
      </w:r>
      <w:r w:rsidR="001749B6" w:rsidRPr="00D066CD">
        <w:rPr>
          <w:rFonts w:asciiTheme="majorHAnsi" w:hAnsiTheme="majorHAnsi"/>
          <w:sz w:val="32"/>
          <w:szCs w:val="32"/>
        </w:rPr>
        <w:t>J</w:t>
      </w:r>
      <w:r w:rsidR="00384FD6" w:rsidRPr="00D066CD">
        <w:rPr>
          <w:rFonts w:asciiTheme="majorHAnsi" w:hAnsiTheme="majorHAnsi"/>
          <w:sz w:val="32"/>
          <w:szCs w:val="32"/>
        </w:rPr>
        <w:t>agsi</w:t>
      </w:r>
      <w:r w:rsidR="00531EE1" w:rsidRPr="00D066CD">
        <w:rPr>
          <w:rFonts w:asciiTheme="majorHAnsi" w:hAnsiTheme="majorHAnsi"/>
          <w:sz w:val="32"/>
          <w:szCs w:val="32"/>
        </w:rPr>
        <w:t>: The event</w:t>
      </w:r>
      <w:r w:rsidR="003B625E" w:rsidRPr="00D066CD">
        <w:rPr>
          <w:rFonts w:asciiTheme="majorHAnsi" w:hAnsiTheme="majorHAnsi"/>
          <w:sz w:val="32"/>
          <w:szCs w:val="32"/>
        </w:rPr>
        <w:t xml:space="preserve"> is scheduled for Friday, February 24 in 101 from 12-1</w:t>
      </w:r>
      <w:r w:rsidR="00B33075">
        <w:rPr>
          <w:rFonts w:asciiTheme="majorHAnsi" w:hAnsiTheme="majorHAnsi"/>
          <w:sz w:val="32"/>
          <w:szCs w:val="32"/>
        </w:rPr>
        <w:t>P.M.</w:t>
      </w:r>
      <w:r w:rsidR="003B625E" w:rsidRPr="00D066CD">
        <w:rPr>
          <w:rFonts w:asciiTheme="majorHAnsi" w:hAnsiTheme="majorHAnsi"/>
          <w:sz w:val="32"/>
          <w:szCs w:val="32"/>
        </w:rPr>
        <w:t xml:space="preserve"> and lunch will be provided. The title is “Optimizing Mentorship to Promote Equity and Success in Academic Medicine”. The </w:t>
      </w:r>
      <w:r w:rsidR="00531EE1" w:rsidRPr="00D066CD">
        <w:rPr>
          <w:rFonts w:asciiTheme="majorHAnsi" w:hAnsiTheme="majorHAnsi"/>
          <w:sz w:val="32"/>
          <w:szCs w:val="32"/>
        </w:rPr>
        <w:t>invite will be sent out next week to all faculty and non-salary core faculty.</w:t>
      </w:r>
    </w:p>
    <w:sectPr w:rsidR="00C77DD2" w:rsidRPr="00D06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1D2"/>
    <w:multiLevelType w:val="hybridMultilevel"/>
    <w:tmpl w:val="59F22A8E"/>
    <w:lvl w:ilvl="0" w:tplc="CF08E9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D6"/>
    <w:rsid w:val="001749B6"/>
    <w:rsid w:val="00181B50"/>
    <w:rsid w:val="00306A39"/>
    <w:rsid w:val="00384FD6"/>
    <w:rsid w:val="003B625E"/>
    <w:rsid w:val="00531EE1"/>
    <w:rsid w:val="007221E7"/>
    <w:rsid w:val="00861EBC"/>
    <w:rsid w:val="00AD644C"/>
    <w:rsid w:val="00B11EF2"/>
    <w:rsid w:val="00B33075"/>
    <w:rsid w:val="00C77DD2"/>
    <w:rsid w:val="00D066CD"/>
    <w:rsid w:val="00D76ACB"/>
    <w:rsid w:val="00F253E6"/>
    <w:rsid w:val="00F4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Stalvey</dc:creator>
  <cp:lastModifiedBy>Suzanne Stalvey</cp:lastModifiedBy>
  <cp:revision>2</cp:revision>
  <cp:lastPrinted>2017-01-23T20:09:00Z</cp:lastPrinted>
  <dcterms:created xsi:type="dcterms:W3CDTF">2017-02-03T21:39:00Z</dcterms:created>
  <dcterms:modified xsi:type="dcterms:W3CDTF">2017-02-03T21:39:00Z</dcterms:modified>
</cp:coreProperties>
</file>